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48" w:rsidRPr="00356448" w:rsidRDefault="00356448" w:rsidP="00356448">
      <w:pPr>
        <w:jc w:val="center"/>
        <w:rPr>
          <w:rFonts w:ascii="Times New Roman" w:hAnsi="Times New Roman" w:cs="Times New Roman"/>
          <w:b/>
          <w:sz w:val="24"/>
          <w:szCs w:val="24"/>
        </w:rPr>
      </w:pPr>
      <w:r w:rsidRPr="00356448">
        <w:rPr>
          <w:rFonts w:ascii="Times New Roman" w:hAnsi="Times New Roman" w:cs="Times New Roman"/>
          <w:b/>
          <w:sz w:val="24"/>
          <w:szCs w:val="24"/>
        </w:rPr>
        <w:t>ПАМЯТКА ПО ОКАЗАНИЮ ПЕРВОЙ ПОМОЩИ</w:t>
      </w:r>
      <w:r>
        <w:rPr>
          <w:rFonts w:ascii="Times New Roman" w:hAnsi="Times New Roman" w:cs="Times New Roman"/>
          <w:b/>
          <w:sz w:val="24"/>
          <w:szCs w:val="24"/>
        </w:rPr>
        <w:t xml:space="preserve"> ПОСТРАДАВШЕМУ</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w:t>
      </w:r>
      <w:proofErr w:type="spellStart"/>
      <w:r w:rsidRPr="00356448">
        <w:rPr>
          <w:rFonts w:ascii="Times New Roman" w:hAnsi="Times New Roman" w:cs="Times New Roman"/>
          <w:sz w:val="24"/>
          <w:szCs w:val="24"/>
        </w:rPr>
        <w:t>травмирование</w:t>
      </w:r>
      <w:proofErr w:type="spellEnd"/>
      <w:r w:rsidRPr="00356448">
        <w:rPr>
          <w:rFonts w:ascii="Times New Roman" w:hAnsi="Times New Roman" w:cs="Times New Roman"/>
          <w:sz w:val="24"/>
          <w:szCs w:val="24"/>
        </w:rPr>
        <w:t xml:space="preserve"> крупных нервных стволов и кровеносных сосудов.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 </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center"/>
        <w:rPr>
          <w:rFonts w:ascii="Times New Roman" w:hAnsi="Times New Roman" w:cs="Times New Roman"/>
          <w:sz w:val="24"/>
          <w:szCs w:val="24"/>
        </w:rPr>
      </w:pPr>
      <w:r w:rsidRPr="00356448">
        <w:rPr>
          <w:rFonts w:ascii="Times New Roman" w:hAnsi="Times New Roman" w:cs="Times New Roman"/>
          <w:sz w:val="24"/>
          <w:szCs w:val="24"/>
        </w:rPr>
        <w:t>ВЫВИХ</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Вывих – это смещение суставных концов костей, частично или полностью нарушающее их взаимное соприкосновение.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ПРИЗНАКИ: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        появление интенсивной боли в области пораженного сустава;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        нарушение функции конечности, проявляющееся в невозможности производить активные движения;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        вынужденное положение конечности и деформация формы сустава;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        смещение суставной головки с запустеванием суставной капсулы и пружинящая фиксация конечности при ее ненормальном положении.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ПЕРВАЯ ПОМОЩЬ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w:t>
      </w:r>
      <w:proofErr w:type="gramStart"/>
      <w:r w:rsidRPr="00356448">
        <w:rPr>
          <w:rFonts w:ascii="Times New Roman" w:hAnsi="Times New Roman" w:cs="Times New Roman"/>
          <w:sz w:val="24"/>
          <w:szCs w:val="24"/>
        </w:rPr>
        <w:t xml:space="preserve">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 </w:t>
      </w:r>
      <w:proofErr w:type="gramEnd"/>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center"/>
        <w:rPr>
          <w:rFonts w:ascii="Times New Roman" w:hAnsi="Times New Roman" w:cs="Times New Roman"/>
          <w:sz w:val="24"/>
          <w:szCs w:val="24"/>
        </w:rPr>
      </w:pPr>
      <w:r w:rsidRPr="00356448">
        <w:rPr>
          <w:rFonts w:ascii="Times New Roman" w:hAnsi="Times New Roman" w:cs="Times New Roman"/>
          <w:sz w:val="24"/>
          <w:szCs w:val="24"/>
        </w:rPr>
        <w:t>КРОВОТЕЧЕНИЕ</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 </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lastRenderedPageBreak/>
        <w:t xml:space="preserve">АРТЕРИАЛЬНОЕ КРОВОТЕЧЕНИЕ возникает при повреждении артерий и является наиболее опасным.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ПРИЗНАКИ: из раны сильной пульсирующей струей бьет кровь алого цвета.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 кровотечении в области виска прижатие артерии  производится впереди мочки уха, у скуловой кости.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 кровотечении в области щеки сосуды следует прижимать к краю нижней челюсти, впереди жевательной мышцы.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 кровотечении из ран лица, языка, волосистой части головы прижатию к поперечному отростку шейного позвонка подлежит сонная артерия, по переднему краю </w:t>
      </w:r>
      <w:proofErr w:type="spellStart"/>
      <w:r w:rsidRPr="00356448">
        <w:rPr>
          <w:rFonts w:ascii="Times New Roman" w:hAnsi="Times New Roman" w:cs="Times New Roman"/>
          <w:sz w:val="24"/>
          <w:szCs w:val="24"/>
        </w:rPr>
        <w:t>грудино-ключично-сосцевидной</w:t>
      </w:r>
      <w:proofErr w:type="spellEnd"/>
      <w:r w:rsidRPr="00356448">
        <w:rPr>
          <w:rFonts w:ascii="Times New Roman" w:hAnsi="Times New Roman" w:cs="Times New Roman"/>
          <w:sz w:val="24"/>
          <w:szCs w:val="24"/>
        </w:rPr>
        <w:t xml:space="preserve"> мышцы, у ее середины.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 кровотечении в области предплечья и локтевого сгиба прижимают плечевую артерию у внутреннего края двуглавой мышцы плеча (бицепса) к плечевой кости.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 кровотечении в паховой области прижимается брюшная аорта кулаком ниже и слева от пупка к позвоночнику.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 кровотечении в области бедра прижатие осуществляется к горизонтальной ветви лобковой кости в точке, расположенной ниже паховой связки.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w:t>
      </w:r>
      <w:proofErr w:type="spellStart"/>
      <w:r w:rsidRPr="00356448">
        <w:rPr>
          <w:rFonts w:ascii="Times New Roman" w:hAnsi="Times New Roman" w:cs="Times New Roman"/>
          <w:sz w:val="24"/>
          <w:szCs w:val="24"/>
        </w:rPr>
        <w:t>перетягивание</w:t>
      </w:r>
      <w:proofErr w:type="spellEnd"/>
      <w:r w:rsidRPr="00356448">
        <w:rPr>
          <w:rFonts w:ascii="Times New Roman" w:hAnsi="Times New Roman" w:cs="Times New Roman"/>
          <w:sz w:val="24"/>
          <w:szCs w:val="24"/>
        </w:rPr>
        <w:t xml:space="preserve">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   </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Порядок наложения кровоостанавливающего жгута: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1. Жгут накладывают при повреждении крупных артерий конечностей выше раны, чтобы он полностью пережимал артерию.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2. 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3. К жгуту обязательно прикрепляется записка с указанием времени наложения жгута.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4. Жгут накладывается не более чем на 1,5-2 часа, а в холодное время года продолжительность пребывания жгута сокращается до 1 часа.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5. 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w:t>
      </w:r>
      <w:proofErr w:type="gramStart"/>
      <w:r w:rsidRPr="00356448">
        <w:rPr>
          <w:rFonts w:ascii="Times New Roman" w:hAnsi="Times New Roman" w:cs="Times New Roman"/>
          <w:sz w:val="24"/>
          <w:szCs w:val="24"/>
        </w:rPr>
        <w:t>предыдущей</w:t>
      </w:r>
      <w:proofErr w:type="gramEnd"/>
      <w:r w:rsidRPr="00356448">
        <w:rPr>
          <w:rFonts w:ascii="Times New Roman" w:hAnsi="Times New Roman" w:cs="Times New Roman"/>
          <w:sz w:val="24"/>
          <w:szCs w:val="24"/>
        </w:rPr>
        <w:t xml:space="preserve">. Жгут должен лежать так, </w:t>
      </w:r>
      <w:r w:rsidRPr="00356448">
        <w:rPr>
          <w:rFonts w:ascii="Times New Roman" w:hAnsi="Times New Roman" w:cs="Times New Roman"/>
          <w:sz w:val="24"/>
          <w:szCs w:val="24"/>
        </w:rPr>
        <w:lastRenderedPageBreak/>
        <w:t xml:space="preserve">чтобы он был виден. Пострадавший с наложенным жгутом немедленно направляется в лечебное учреждение для окончательной остановки кровотечения. </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ВЕНОЗНОЕ КРОВОТЕЧЕНИЕ возникает при повреждении стенок вен. </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ПРИЗНАКИ: из раны медленной непрерывной струей вытекает темная кровь.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 </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КАПИЛЛЯРНОЕ КРОВОТЕЧЕНИЕ является следствием повреждения мельчайших кровеносных сосудов (капилляров).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ПРИЗНАКИ: кровоточит вся раневая поверхность.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 </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center"/>
        <w:rPr>
          <w:rFonts w:ascii="Times New Roman" w:hAnsi="Times New Roman" w:cs="Times New Roman"/>
          <w:sz w:val="24"/>
          <w:szCs w:val="24"/>
        </w:rPr>
      </w:pPr>
      <w:r w:rsidRPr="00356448">
        <w:rPr>
          <w:rFonts w:ascii="Times New Roman" w:hAnsi="Times New Roman" w:cs="Times New Roman"/>
          <w:sz w:val="24"/>
          <w:szCs w:val="24"/>
        </w:rPr>
        <w:t>ОБМОРОК</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ОБМОРОК –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ПРИЗНАКИ. Обморок выражается во внезапно наступающей дурноте, головокружении, слабости и потере сознания.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Обморок сопровождается побледнением и похолоданием кожных покровов. Дыхание замедленное, поверхностное, слабый и редкий пульс (до 40-50 ударов в минуту).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 </w:t>
      </w:r>
    </w:p>
    <w:p w:rsidR="00356448" w:rsidRPr="00356448" w:rsidRDefault="00356448" w:rsidP="00356448">
      <w:pPr>
        <w:jc w:val="center"/>
        <w:rPr>
          <w:rFonts w:ascii="Times New Roman" w:hAnsi="Times New Roman" w:cs="Times New Roman"/>
          <w:sz w:val="24"/>
          <w:szCs w:val="24"/>
        </w:rPr>
      </w:pPr>
    </w:p>
    <w:p w:rsidR="00356448" w:rsidRPr="00356448" w:rsidRDefault="00356448" w:rsidP="00356448">
      <w:pPr>
        <w:jc w:val="center"/>
        <w:rPr>
          <w:rFonts w:ascii="Times New Roman" w:hAnsi="Times New Roman" w:cs="Times New Roman"/>
          <w:sz w:val="24"/>
          <w:szCs w:val="24"/>
        </w:rPr>
      </w:pPr>
      <w:r w:rsidRPr="00356448">
        <w:rPr>
          <w:rFonts w:ascii="Times New Roman" w:hAnsi="Times New Roman" w:cs="Times New Roman"/>
          <w:sz w:val="24"/>
          <w:szCs w:val="24"/>
        </w:rPr>
        <w:t>ПЕРЕЛОМ</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Перелом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w:t>
      </w:r>
      <w:proofErr w:type="gramStart"/>
      <w:r w:rsidRPr="00356448">
        <w:rPr>
          <w:rFonts w:ascii="Times New Roman" w:hAnsi="Times New Roman" w:cs="Times New Roman"/>
          <w:sz w:val="24"/>
          <w:szCs w:val="24"/>
        </w:rPr>
        <w:t xml:space="preserve">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 </w:t>
      </w:r>
      <w:proofErr w:type="gramEnd"/>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ПРИЗНАКИ: сильные боли, деформация и нарушение двигательной функции конечности, укорочение конечности, своеобразный костный хруст.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lastRenderedPageBreak/>
        <w:t xml:space="preserve">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w:t>
      </w:r>
      <w:proofErr w:type="gramStart"/>
      <w:r w:rsidRPr="00356448">
        <w:rPr>
          <w:rFonts w:ascii="Times New Roman" w:hAnsi="Times New Roman" w:cs="Times New Roman"/>
          <w:sz w:val="24"/>
          <w:szCs w:val="24"/>
        </w:rPr>
        <w:t xml:space="preserve">Весьма опасны травмы шейного отдела позвоночника, приводящие к серьезным нарушениям </w:t>
      </w:r>
      <w:proofErr w:type="spellStart"/>
      <w:r w:rsidRPr="00356448">
        <w:rPr>
          <w:rFonts w:ascii="Times New Roman" w:hAnsi="Times New Roman" w:cs="Times New Roman"/>
          <w:sz w:val="24"/>
          <w:szCs w:val="24"/>
        </w:rPr>
        <w:t>сердечно-сосудистой</w:t>
      </w:r>
      <w:proofErr w:type="spellEnd"/>
      <w:r w:rsidRPr="00356448">
        <w:rPr>
          <w:rFonts w:ascii="Times New Roman" w:hAnsi="Times New Roman" w:cs="Times New Roman"/>
          <w:sz w:val="24"/>
          <w:szCs w:val="24"/>
        </w:rPr>
        <w:t xml:space="preserve"> и дыхательной систем.</w:t>
      </w:r>
      <w:proofErr w:type="gramEnd"/>
      <w:r w:rsidRPr="00356448">
        <w:rPr>
          <w:rFonts w:ascii="Times New Roman" w:hAnsi="Times New Roman" w:cs="Times New Roman"/>
          <w:sz w:val="24"/>
          <w:szCs w:val="24"/>
        </w:rPr>
        <w:t xml:space="preserve"> При повреждении спинного мозга и его корешков нарушается его проводимость.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356448">
        <w:rPr>
          <w:rFonts w:ascii="Times New Roman" w:hAnsi="Times New Roman" w:cs="Times New Roman"/>
          <w:sz w:val="24"/>
          <w:szCs w:val="24"/>
        </w:rPr>
        <w:t>к</w:t>
      </w:r>
      <w:proofErr w:type="gramEnd"/>
      <w:r w:rsidRPr="00356448">
        <w:rPr>
          <w:rFonts w:ascii="Times New Roman" w:hAnsi="Times New Roman" w:cs="Times New Roman"/>
          <w:sz w:val="24"/>
          <w:szCs w:val="24"/>
        </w:rPr>
        <w:t xml:space="preserve">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w:t>
      </w:r>
      <w:proofErr w:type="gramStart"/>
      <w:r w:rsidRPr="00356448">
        <w:rPr>
          <w:rFonts w:ascii="Times New Roman" w:hAnsi="Times New Roman" w:cs="Times New Roman"/>
          <w:sz w:val="24"/>
          <w:szCs w:val="24"/>
        </w:rPr>
        <w:t>Пораженному</w:t>
      </w:r>
      <w:proofErr w:type="gramEnd"/>
      <w:r w:rsidRPr="00356448">
        <w:rPr>
          <w:rFonts w:ascii="Times New Roman" w:hAnsi="Times New Roman" w:cs="Times New Roman"/>
          <w:sz w:val="24"/>
          <w:szCs w:val="24"/>
        </w:rPr>
        <w:t xml:space="preserve"> даются обезболивающие препараты: баралгин, </w:t>
      </w:r>
      <w:proofErr w:type="spellStart"/>
      <w:r w:rsidRPr="00356448">
        <w:rPr>
          <w:rFonts w:ascii="Times New Roman" w:hAnsi="Times New Roman" w:cs="Times New Roman"/>
          <w:sz w:val="24"/>
          <w:szCs w:val="24"/>
        </w:rPr>
        <w:t>седелгин</w:t>
      </w:r>
      <w:proofErr w:type="spellEnd"/>
      <w:r w:rsidRPr="00356448">
        <w:rPr>
          <w:rFonts w:ascii="Times New Roman" w:hAnsi="Times New Roman" w:cs="Times New Roman"/>
          <w:sz w:val="24"/>
          <w:szCs w:val="24"/>
        </w:rPr>
        <w:t xml:space="preserve">, анальгин, амидопирин, </w:t>
      </w:r>
      <w:proofErr w:type="spellStart"/>
      <w:r w:rsidRPr="00356448">
        <w:rPr>
          <w:rFonts w:ascii="Times New Roman" w:hAnsi="Times New Roman" w:cs="Times New Roman"/>
          <w:sz w:val="24"/>
          <w:szCs w:val="24"/>
        </w:rPr>
        <w:t>димедрол</w:t>
      </w:r>
      <w:proofErr w:type="spellEnd"/>
      <w:r w:rsidRPr="00356448">
        <w:rPr>
          <w:rFonts w:ascii="Times New Roman" w:hAnsi="Times New Roman" w:cs="Times New Roman"/>
          <w:sz w:val="24"/>
          <w:szCs w:val="24"/>
        </w:rPr>
        <w:t xml:space="preserve">, дозировка в зависимости от возраста пострадавшего. </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center"/>
        <w:rPr>
          <w:rFonts w:ascii="Times New Roman" w:hAnsi="Times New Roman" w:cs="Times New Roman"/>
          <w:sz w:val="24"/>
          <w:szCs w:val="24"/>
        </w:rPr>
      </w:pPr>
      <w:r w:rsidRPr="00356448">
        <w:rPr>
          <w:rFonts w:ascii="Times New Roman" w:hAnsi="Times New Roman" w:cs="Times New Roman"/>
          <w:sz w:val="24"/>
          <w:szCs w:val="24"/>
        </w:rPr>
        <w:t>РАНЫ</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Одним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Резаные раны.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 затеки между тканями и развитие инфекций.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Рубленые раны. Для таких ран </w:t>
      </w:r>
      <w:proofErr w:type="gramStart"/>
      <w:r w:rsidRPr="00356448">
        <w:rPr>
          <w:rFonts w:ascii="Times New Roman" w:hAnsi="Times New Roman" w:cs="Times New Roman"/>
          <w:sz w:val="24"/>
          <w:szCs w:val="24"/>
        </w:rPr>
        <w:t>характерны</w:t>
      </w:r>
      <w:proofErr w:type="gramEnd"/>
      <w:r w:rsidRPr="00356448">
        <w:rPr>
          <w:rFonts w:ascii="Times New Roman" w:hAnsi="Times New Roman" w:cs="Times New Roman"/>
          <w:sz w:val="24"/>
          <w:szCs w:val="24"/>
        </w:rPr>
        <w:t xml:space="preserve"> глубокое повреждение тканей, широкое зияние, ушиб и сотрясение окружающих тканей.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lastRenderedPageBreak/>
        <w:t xml:space="preserve">Ушибленные и рваные раны характеризуются большим количеством размятых, ушибленных, пропитанных кровью тканей. Ушибленные кровеносные сосуды </w:t>
      </w:r>
      <w:proofErr w:type="spellStart"/>
      <w:r w:rsidRPr="00356448">
        <w:rPr>
          <w:rFonts w:ascii="Times New Roman" w:hAnsi="Times New Roman" w:cs="Times New Roman"/>
          <w:sz w:val="24"/>
          <w:szCs w:val="24"/>
        </w:rPr>
        <w:t>тромбированы</w:t>
      </w:r>
      <w:proofErr w:type="spellEnd"/>
      <w:r w:rsidRPr="00356448">
        <w:rPr>
          <w:rFonts w:ascii="Times New Roman" w:hAnsi="Times New Roman" w:cs="Times New Roman"/>
          <w:sz w:val="24"/>
          <w:szCs w:val="24"/>
        </w:rPr>
        <w:t xml:space="preserve">.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 огнестрельном ранении пострадавший нуждается в срочной квалифицированной медицинской помощи.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 </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center"/>
        <w:rPr>
          <w:rFonts w:ascii="Times New Roman" w:hAnsi="Times New Roman" w:cs="Times New Roman"/>
          <w:sz w:val="24"/>
          <w:szCs w:val="24"/>
        </w:rPr>
      </w:pPr>
      <w:r w:rsidRPr="00356448">
        <w:rPr>
          <w:rFonts w:ascii="Times New Roman" w:hAnsi="Times New Roman" w:cs="Times New Roman"/>
          <w:sz w:val="24"/>
          <w:szCs w:val="24"/>
        </w:rPr>
        <w:t>РАСТЯЖЕНИЕ</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proofErr w:type="gramStart"/>
      <w:r w:rsidRPr="00356448">
        <w:rPr>
          <w:rFonts w:ascii="Times New Roman" w:hAnsi="Times New Roman" w:cs="Times New Roman"/>
          <w:sz w:val="24"/>
          <w:szCs w:val="24"/>
        </w:rPr>
        <w:t>Растяжение – повреждение мягких тканей (связок, мышц, сухожилий, нервов) под влиянием силы, не нарушающей их целости.</w:t>
      </w:r>
      <w:proofErr w:type="gramEnd"/>
      <w:r w:rsidRPr="00356448">
        <w:rPr>
          <w:rFonts w:ascii="Times New Roman" w:hAnsi="Times New Roman" w:cs="Times New Roman"/>
          <w:sz w:val="24"/>
          <w:szCs w:val="24"/>
        </w:rPr>
        <w:t xml:space="preserve">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ПРИЗНАКИ: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ПЕРВАЯ ПОМОЩЬ предусматривает обеспечение покоя пострадавшему, тугое </w:t>
      </w:r>
      <w:proofErr w:type="spellStart"/>
      <w:r w:rsidRPr="00356448">
        <w:rPr>
          <w:rFonts w:ascii="Times New Roman" w:hAnsi="Times New Roman" w:cs="Times New Roman"/>
          <w:sz w:val="24"/>
          <w:szCs w:val="24"/>
        </w:rPr>
        <w:t>бинтование</w:t>
      </w:r>
      <w:proofErr w:type="spellEnd"/>
      <w:r w:rsidRPr="00356448">
        <w:rPr>
          <w:rFonts w:ascii="Times New Roman" w:hAnsi="Times New Roman" w:cs="Times New Roman"/>
          <w:sz w:val="24"/>
          <w:szCs w:val="24"/>
        </w:rPr>
        <w:t xml:space="preserve"> поврежденного сустава, обеспечивающее его подвижность и уменьшение кровоизлияния. Затем необходимо обратиться к врачу – травматологу. </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 </w:t>
      </w:r>
    </w:p>
    <w:p w:rsidR="00356448" w:rsidRPr="00356448" w:rsidRDefault="00356448" w:rsidP="00356448">
      <w:pPr>
        <w:jc w:val="center"/>
        <w:rPr>
          <w:rFonts w:ascii="Times New Roman" w:hAnsi="Times New Roman" w:cs="Times New Roman"/>
          <w:sz w:val="24"/>
          <w:szCs w:val="24"/>
        </w:rPr>
      </w:pPr>
      <w:r w:rsidRPr="00356448">
        <w:rPr>
          <w:rFonts w:ascii="Times New Roman" w:hAnsi="Times New Roman" w:cs="Times New Roman"/>
          <w:sz w:val="24"/>
          <w:szCs w:val="24"/>
        </w:rPr>
        <w:t>ИСКУССТВЕННОЕ ДЫХАНИЕ</w:t>
      </w:r>
    </w:p>
    <w:p w:rsidR="00356448" w:rsidRPr="00356448" w:rsidRDefault="00356448" w:rsidP="00356448">
      <w:pPr>
        <w:jc w:val="both"/>
        <w:rPr>
          <w:rFonts w:ascii="Times New Roman" w:hAnsi="Times New Roman" w:cs="Times New Roman"/>
          <w:sz w:val="24"/>
          <w:szCs w:val="24"/>
        </w:rPr>
      </w:pP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МЕХАНИЗМ ИСКУССТВЕННОГО ДЫХАНИЯ следующий: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пострадавшего положить на горизонтальную поверхность; очистить рот и глотку пострадавшего от слюны, слизи, земли и других посторонних предметов, если челюсти плотно сжаты – раздвинуть их;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запрокинуть голову пострадавшего назад, положив одну руку на лоб, а другую на затылок; </w:t>
      </w:r>
    </w:p>
    <w:p w:rsidR="00356448"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 xml:space="preserve">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частота искусственного дыхания – 16-18 раз в минуту; </w:t>
      </w:r>
    </w:p>
    <w:p w:rsidR="00253D91" w:rsidRPr="00356448" w:rsidRDefault="00356448" w:rsidP="00356448">
      <w:pPr>
        <w:jc w:val="both"/>
        <w:rPr>
          <w:rFonts w:ascii="Times New Roman" w:hAnsi="Times New Roman" w:cs="Times New Roman"/>
          <w:sz w:val="24"/>
          <w:szCs w:val="24"/>
        </w:rPr>
      </w:pPr>
      <w:r w:rsidRPr="00356448">
        <w:rPr>
          <w:rFonts w:ascii="Times New Roman" w:hAnsi="Times New Roman" w:cs="Times New Roman"/>
          <w:sz w:val="24"/>
          <w:szCs w:val="24"/>
        </w:rPr>
        <w:t>периодически освобождать желудок пострадавшего от воздуха, надавливая на подложечную область.</w:t>
      </w:r>
    </w:p>
    <w:sectPr w:rsidR="00253D91" w:rsidRPr="00356448" w:rsidSect="002E7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6448"/>
    <w:rsid w:val="002E7455"/>
    <w:rsid w:val="002F2537"/>
    <w:rsid w:val="00356448"/>
    <w:rsid w:val="00454E19"/>
    <w:rsid w:val="005121D0"/>
    <w:rsid w:val="0061204C"/>
    <w:rsid w:val="00700063"/>
    <w:rsid w:val="00C82E13"/>
    <w:rsid w:val="00CA6F65"/>
    <w:rsid w:val="00D72B6D"/>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2352</Words>
  <Characters>13413</Characters>
  <Application>Microsoft Office Word</Application>
  <DocSecurity>0</DocSecurity>
  <Lines>111</Lines>
  <Paragraphs>31</Paragraphs>
  <ScaleCrop>false</ScaleCrop>
  <Company>Microsoft</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2015-02-20T09:29:00Z</dcterms:created>
  <dcterms:modified xsi:type="dcterms:W3CDTF">2015-02-20T09:33:00Z</dcterms:modified>
</cp:coreProperties>
</file>