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23" w:rsidRPr="00B03C23" w:rsidRDefault="00B03C23" w:rsidP="00B03C23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35"/>
      <w:bookmarkStart w:id="1" w:name="_GoBack"/>
      <w:r w:rsidRPr="00B03C23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областного конкурса «Моя малая родина: природа, культура, этнос»</w:t>
      </w:r>
      <w:bookmarkEnd w:id="0"/>
    </w:p>
    <w:bookmarkEnd w:id="1"/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C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1.Общие положения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1.1.Муниципальный этап областного конкурса «Моя малая родина: природа, культура, этнос» проводится с целью воспитания у детей и молодежи ценностного отношения к природному и культурному окружению, толерантности и уважения к культурам этносов, населяющих Кемеровскую область. 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B03C23" w:rsidRPr="00B03C23" w:rsidRDefault="00B03C23" w:rsidP="00B03C23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и взрослых к комплексному изучению и сохранению природного и культурного наследия своей малой родины, национального ландшафта;</w:t>
      </w:r>
    </w:p>
    <w:p w:rsidR="00B03C23" w:rsidRPr="00B03C23" w:rsidRDefault="00B03C23" w:rsidP="00B03C23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патриотизма, чувства гордости за свою малую родину, содействие развитию духовной привязанности к ней;</w:t>
      </w:r>
    </w:p>
    <w:p w:rsidR="00B03C23" w:rsidRPr="00B03C23" w:rsidRDefault="00B03C23" w:rsidP="00B03C23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B03C23" w:rsidRPr="00B03C23" w:rsidRDefault="00B03C23" w:rsidP="00B03C23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этического отношения к природе, основанного на общечеловеческих и </w:t>
      </w:r>
      <w:proofErr w:type="spellStart"/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ценностях;</w:t>
      </w:r>
    </w:p>
    <w:p w:rsidR="00B03C23" w:rsidRPr="00B03C23" w:rsidRDefault="00B03C23" w:rsidP="00B03C23">
      <w:pPr>
        <w:numPr>
          <w:ilvl w:val="0"/>
          <w:numId w:val="7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толерантности в межкультурном и межэтническом диалоге, направленном на поиск путей формирования экологической культуры;</w:t>
      </w:r>
    </w:p>
    <w:p w:rsidR="00B03C23" w:rsidRPr="00B03C23" w:rsidRDefault="00B03C23" w:rsidP="00B03C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социальной адаптации и самоопределению детей и подростков путем их привлечения к деятельности по тематике конкурса.</w:t>
      </w: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1.2.Учредителем конкурса является Управление образования администрации города Прокопьевска. Организацию и проведение конкурса осуществляет </w:t>
      </w:r>
      <w:r w:rsidRPr="00B03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</w:t>
      </w:r>
      <w:proofErr w:type="gramStart"/>
      <w:r w:rsidRPr="00B03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</w:t>
      </w:r>
      <w:proofErr w:type="gramEnd"/>
      <w:r w:rsidRPr="00B03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B03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</w:t>
      </w:r>
      <w:proofErr w:type="gramEnd"/>
      <w:r w:rsidRPr="00B03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дополнительного образования детей». </w:t>
      </w: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2.Участники конкурса</w:t>
      </w:r>
    </w:p>
    <w:p w:rsidR="00B03C23" w:rsidRPr="00B03C23" w:rsidRDefault="00B03C23" w:rsidP="00B03C23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2.1.В конкурсе могут принимать участие учащиеся образовательных учреждений всех типов и видов в возрасте от 12 до 18 лет.</w:t>
      </w:r>
    </w:p>
    <w:p w:rsidR="00B03C23" w:rsidRPr="00B03C23" w:rsidRDefault="00B03C23" w:rsidP="00B03C23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2.2.Допускается только индивидуальное участие.</w:t>
      </w: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C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3.Условия и порядок проведения конкурса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3.1.Муниципальный этап конкурса проводится в</w:t>
      </w:r>
      <w:r w:rsidRPr="00B03C23">
        <w:rPr>
          <w:rFonts w:ascii="Times New Roman" w:eastAsia="Calibri" w:hAnsi="Times New Roman" w:cs="Times New Roman"/>
          <w:b/>
          <w:sz w:val="28"/>
          <w:szCs w:val="28"/>
        </w:rPr>
        <w:t xml:space="preserve"> октябре  -  ноябре 2016г.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3.2.Конкурс проводится по следующим номинациям: 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i/>
          <w:sz w:val="28"/>
          <w:szCs w:val="28"/>
        </w:rPr>
        <w:t>Для учащихся 14-18 лет:</w:t>
      </w:r>
    </w:p>
    <w:p w:rsidR="00B03C23" w:rsidRPr="00B03C23" w:rsidRDefault="00B03C23" w:rsidP="00B03C23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20"/>
          <w:sz w:val="28"/>
          <w:szCs w:val="28"/>
        </w:rPr>
        <w:t>Гуманитарно-экологические исследования</w:t>
      </w:r>
      <w:r w:rsidRPr="00B03C23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sz w:val="28"/>
          <w:szCs w:val="28"/>
        </w:rPr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природопользование).</w:t>
      </w:r>
    </w:p>
    <w:p w:rsidR="00B03C23" w:rsidRPr="00B03C23" w:rsidRDefault="00B03C23" w:rsidP="00B03C23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20"/>
          <w:sz w:val="28"/>
          <w:szCs w:val="28"/>
        </w:rPr>
        <w:lastRenderedPageBreak/>
        <w:t>Традиционная культура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(рассматриваются работы по воспроизведению предметов материальной культуры – одежды, утвари, продуктов питания и др., с использованием природных материалов, отражающих природные объекты и явления, а также по сохранению и воспроизведению явлений нематериальной культуры – песен, танцев, игр, обрядов и др., отражающих взаимоотношения этноса с природным окружением).</w:t>
      </w:r>
      <w:r w:rsidRPr="00B03C23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</w:p>
    <w:p w:rsidR="00B03C23" w:rsidRPr="00B03C23" w:rsidRDefault="00B03C23" w:rsidP="00B03C23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20"/>
          <w:sz w:val="28"/>
          <w:szCs w:val="28"/>
        </w:rPr>
        <w:t>Эколого-краеведческие путеводители</w:t>
      </w:r>
      <w:r w:rsidRPr="00B03C23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sz w:val="28"/>
          <w:szCs w:val="28"/>
        </w:rPr>
        <w:t>(рассматриваются эколого-краеведческие путеводители и описания маршрутов, знакомящие с культурным и природным наследием малой родины).</w:t>
      </w:r>
    </w:p>
    <w:p w:rsidR="00B03C23" w:rsidRPr="00B03C23" w:rsidRDefault="00B03C23" w:rsidP="00B03C23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C23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Публицистика в защиту природы и культуры</w:t>
      </w:r>
      <w:r w:rsidRPr="00B03C23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sz w:val="28"/>
          <w:szCs w:val="28"/>
        </w:rPr>
        <w:t>(рассматриваются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и природной среды).</w:t>
      </w:r>
      <w:proofErr w:type="gramEnd"/>
    </w:p>
    <w:p w:rsidR="00B03C23" w:rsidRPr="00B03C23" w:rsidRDefault="00B03C23" w:rsidP="00B03C23">
      <w:pPr>
        <w:shd w:val="clear" w:color="auto" w:fill="FFFFFF"/>
        <w:spacing w:after="0" w:line="240" w:lineRule="auto"/>
        <w:ind w:left="360" w:right="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C23">
        <w:rPr>
          <w:rFonts w:ascii="Times New Roman" w:eastAsia="Calibri" w:hAnsi="Times New Roman" w:cs="Times New Roman"/>
          <w:i/>
          <w:sz w:val="28"/>
          <w:szCs w:val="28"/>
        </w:rPr>
        <w:t>Для учащихся 12-13 лет: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0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Живой символ малой родины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живописные и другие художественные работы (рисунки и др.), в которых авторы представляют «живой символ малой Родины» и письменное обоснование его выбора (сочинение), где требуется аргументировать именно его предпочтение - в чем заключается его уникальность или характерность для края, интересные факты, связь с местными традициями и жизнью населения и т. д.).</w:t>
      </w:r>
      <w:r w:rsidRPr="00B03C23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</w:t>
      </w:r>
      <w:proofErr w:type="gramEnd"/>
    </w:p>
    <w:p w:rsidR="00B03C23" w:rsidRPr="00B03C23" w:rsidRDefault="00B03C23" w:rsidP="00B03C23">
      <w:pPr>
        <w:widowControl w:val="0"/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3.3.В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природопользования и охраны природы; 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природопользование и окружающая среда; 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промыслы, изделия из природных материалов; 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объекты и явления в культуре этноса, его религии, верованиях, обрядах, фольклоре, топонимике, орнаменте и др.; 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в искусстве (литературе, живописи, музыке и др.);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сакральные природные объекты; 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травы и иные природные средства в народной медицине; 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аспекты образования поселений;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культурные достопримечательности при определении рекреационной значимости территории;</w:t>
      </w:r>
    </w:p>
    <w:p w:rsidR="00B03C23" w:rsidRPr="00B03C23" w:rsidRDefault="00B03C23" w:rsidP="00B03C23">
      <w:pPr>
        <w:numPr>
          <w:ilvl w:val="0"/>
          <w:numId w:val="8"/>
        </w:numPr>
        <w:shd w:val="clear" w:color="auto" w:fill="FFFFFF"/>
        <w:tabs>
          <w:tab w:val="left" w:pos="8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природе в различных этнических, конфессиональных, социальных, профессиональных и иных общностях. </w:t>
      </w:r>
    </w:p>
    <w:p w:rsidR="00B03C23" w:rsidRPr="00B03C23" w:rsidRDefault="00B03C23" w:rsidP="00B03C23">
      <w:pPr>
        <w:shd w:val="clear" w:color="auto" w:fill="FFFFFF"/>
        <w:tabs>
          <w:tab w:val="left" w:pos="842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B03C23" w:rsidRPr="00B03C23" w:rsidRDefault="00B03C23" w:rsidP="00B03C23">
      <w:pPr>
        <w:shd w:val="clear" w:color="auto" w:fill="FFFFFF"/>
        <w:tabs>
          <w:tab w:val="left" w:pos="8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3.4.Формы представления конкурсных работ: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учебно-исследовательская работа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номинации «Гуманитарно-экологические исследования»);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0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практический проект 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номинации «Традиционная культура»);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видеозапись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народных произведений (с аннотаций)  (в номинации «Традиционная культура»);</w:t>
      </w:r>
    </w:p>
    <w:p w:rsidR="00B03C23" w:rsidRPr="00B03C23" w:rsidRDefault="00B03C23" w:rsidP="00B03C2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>путеводитель или описание маршрута, тропы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(в номинации «Эколого-краеведческие путеводители»);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публицистическое произведение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(статья, эссе, очерк и т.п.) (в номинации «Публицистика в защиту природы и культуры»);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i/>
          <w:sz w:val="28"/>
          <w:szCs w:val="28"/>
        </w:rPr>
        <w:t>- художественная работа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(рисунок и др.) и сочинение (в номинации «Живой символ малой родины»).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3.5.Конкурсные работы должны быть оформлены в соответствии с требованиями Приложения 1.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3.6.На конкурс не принимаются работы:</w:t>
      </w:r>
    </w:p>
    <w:p w:rsidR="00B03C23" w:rsidRPr="00B03C23" w:rsidRDefault="00B03C23" w:rsidP="00B03C23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- не соответствующие тематике конкурса (не связанные с изучением или сохранением культурного и природного наследия); </w:t>
      </w:r>
      <w:proofErr w:type="gramEnd"/>
    </w:p>
    <w:p w:rsidR="00B03C23" w:rsidRPr="00B03C23" w:rsidRDefault="00B03C23" w:rsidP="00B03C23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- не </w:t>
      </w:r>
      <w:proofErr w:type="gramStart"/>
      <w:r w:rsidRPr="00B03C23"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proofErr w:type="gramEnd"/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требованиям к оформлению конкурсных работ; </w:t>
      </w:r>
    </w:p>
    <w:p w:rsidR="00B03C23" w:rsidRPr="00B03C23" w:rsidRDefault="00B03C23" w:rsidP="00B03C23">
      <w:pPr>
        <w:shd w:val="clear" w:color="auto" w:fill="FFFFFF"/>
        <w:tabs>
          <w:tab w:val="left" w:pos="731"/>
        </w:tabs>
        <w:spacing w:after="0" w:line="240" w:lineRule="auto"/>
        <w:ind w:right="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-занявшие призовые места на других конкурсных мероприятиях  областного уровня, проводимых в предыдущем и текущем годах;</w:t>
      </w:r>
    </w:p>
    <w:p w:rsidR="00B03C23" w:rsidRPr="00B03C23" w:rsidRDefault="00B03C23" w:rsidP="00B03C23">
      <w:pPr>
        <w:shd w:val="clear" w:color="auto" w:fill="FFFFFF"/>
        <w:tabs>
          <w:tab w:val="left" w:pos="731"/>
        </w:tabs>
        <w:spacing w:after="0" w:line="240" w:lineRule="auto"/>
        <w:ind w:right="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- нарушающие нормы толерантности и уважения к другим этносам, религиям и культурам.</w:t>
      </w:r>
    </w:p>
    <w:p w:rsidR="00B03C23" w:rsidRPr="00B03C23" w:rsidRDefault="00B03C23" w:rsidP="00B03C23">
      <w:pPr>
        <w:shd w:val="clear" w:color="auto" w:fill="FFFFFF"/>
        <w:tabs>
          <w:tab w:val="left" w:pos="731"/>
        </w:tabs>
        <w:spacing w:after="0" w:line="240" w:lineRule="auto"/>
        <w:ind w:right="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3.7.Оценка конкурсных работ проводится в соответствии с критериями (Приложение 2). Конкурсным преимуществом пользуются междисциплинарные работы, рассматривающие культурное и природное наследие во взаимосвязи. 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3.8.Работы,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B03C23" w:rsidRPr="00B03C23" w:rsidRDefault="00B03C23" w:rsidP="00B0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3.9.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заполнить заявку (Приложение 3). </w:t>
      </w: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3.10.Конкурсные материалы принимаются </w:t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>до 4 ноября 2016г.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по адресу:                                       г. Прокопьевск, ул. Обручева, 65, МБОУ ДО «ЦДОД», кабинет №18. </w:t>
      </w: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3.11.Организационный взнос за участие в конкурсе составляет 50 рублей с ОУ. 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4.Подведение итогов и награждение</w:t>
      </w:r>
    </w:p>
    <w:p w:rsidR="00B03C23" w:rsidRPr="00B03C23" w:rsidRDefault="00B03C23" w:rsidP="00B03C23">
      <w:pPr>
        <w:shd w:val="clear" w:color="auto" w:fill="FFFFFF"/>
        <w:tabs>
          <w:tab w:val="left" w:pos="8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4.1.Победители и призеры конкурса награждаются грамотами </w:t>
      </w:r>
      <w:proofErr w:type="gramStart"/>
      <w:r w:rsidRPr="00B03C23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B03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4.2.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Работы-победители </w:t>
      </w:r>
      <w:r w:rsidRPr="00B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будут направлены для участия в областном этапе конкурса. </w:t>
      </w: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C23" w:rsidRPr="00B03C23" w:rsidRDefault="00B03C23" w:rsidP="00B0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Ответственные: Четвертных Г.Н., методист МБОУ ДО «ЦДОД», </w:t>
      </w:r>
      <w:proofErr w:type="spellStart"/>
      <w:r w:rsidRPr="00B03C2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Воротникова</w:t>
      </w:r>
      <w:proofErr w:type="spellEnd"/>
      <w:r w:rsidRPr="00B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Н.Н., педагог дополнительного образования МБОУ ДО «ЦДОД»,  тел. 69-48-74.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C23" w:rsidRPr="00B03C23" w:rsidRDefault="00B03C23" w:rsidP="00B03C23">
      <w:pPr>
        <w:shd w:val="clear" w:color="auto" w:fill="FFFFFF"/>
        <w:ind w:left="1393" w:firstLine="373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1 </w:t>
      </w:r>
    </w:p>
    <w:p w:rsidR="00B03C23" w:rsidRPr="00B03C23" w:rsidRDefault="00B03C23" w:rsidP="00B03C23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Требования к оформлению конкурсных работ</w:t>
      </w:r>
    </w:p>
    <w:p w:rsidR="00B03C23" w:rsidRPr="00B03C23" w:rsidRDefault="00B03C23" w:rsidP="00B03C23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15"/>
          <w:sz w:val="28"/>
          <w:szCs w:val="28"/>
        </w:rPr>
        <w:lastRenderedPageBreak/>
        <w:t xml:space="preserve">          1.</w:t>
      </w:r>
      <w:r w:rsidRPr="00B03C23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Общие требования к конкурсным работам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1.1.На каждую конкурсную работу необходимо заполнить заявку. 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1.2.Все текстовые материалы должны быть представлены на русском языке. Принимаются работы, </w:t>
      </w:r>
      <w:r w:rsidRPr="00B03C23">
        <w:rPr>
          <w:rFonts w:ascii="Times New Roman" w:eastAsia="Calibri" w:hAnsi="Times New Roman" w:cs="Times New Roman"/>
          <w:sz w:val="28"/>
          <w:szCs w:val="28"/>
        </w:rPr>
        <w:t>отпечатанные на компьютере.</w:t>
      </w: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Листы конкурсных материалов должны быть надежно </w:t>
      </w:r>
      <w:r w:rsidRPr="00B03C23">
        <w:rPr>
          <w:rFonts w:ascii="Times New Roman" w:eastAsia="Calibri" w:hAnsi="Times New Roman" w:cs="Times New Roman"/>
          <w:sz w:val="28"/>
          <w:szCs w:val="28"/>
        </w:rPr>
        <w:t>скреплены (</w:t>
      </w:r>
      <w:proofErr w:type="spellStart"/>
      <w:r w:rsidRPr="00B03C23">
        <w:rPr>
          <w:rFonts w:ascii="Times New Roman" w:eastAsia="Calibri" w:hAnsi="Times New Roman" w:cs="Times New Roman"/>
          <w:sz w:val="28"/>
          <w:szCs w:val="28"/>
        </w:rPr>
        <w:t>степлером</w:t>
      </w:r>
      <w:proofErr w:type="spellEnd"/>
      <w:r w:rsidRPr="00B03C23">
        <w:rPr>
          <w:rFonts w:ascii="Times New Roman" w:eastAsia="Calibri" w:hAnsi="Times New Roman" w:cs="Times New Roman"/>
          <w:sz w:val="28"/>
          <w:szCs w:val="28"/>
        </w:rPr>
        <w:t>, в скоросшивателе и</w:t>
      </w:r>
      <w:r w:rsidRPr="00B03C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sz w:val="28"/>
          <w:szCs w:val="28"/>
        </w:rPr>
        <w:t>т.п.), страницы пронумерованы. Формат текстового материала - не более А</w:t>
      </w:r>
      <w:proofErr w:type="gramStart"/>
      <w:r w:rsidRPr="00B03C2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B03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1.3.Каждая работа должна иметь титульный лист, на котором указываются (сверху вниз): название учреждения и объединения; тема работы; фамилия и имя автора, класс; Ф.И.О. (полностью) и должности руководителя работы и</w:t>
      </w:r>
      <w:r w:rsidRPr="00B03C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>консультанта (если имеются); название населенного пункта</w:t>
      </w:r>
      <w:r w:rsidRPr="00B03C23">
        <w:rPr>
          <w:rFonts w:ascii="Times New Roman" w:eastAsia="Calibri" w:hAnsi="Times New Roman" w:cs="Times New Roman"/>
          <w:sz w:val="28"/>
          <w:szCs w:val="28"/>
        </w:rPr>
        <w:t>; год выполнения.</w:t>
      </w:r>
    </w:p>
    <w:p w:rsidR="00B03C23" w:rsidRPr="00B03C23" w:rsidRDefault="00B03C23" w:rsidP="00B03C23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2.</w:t>
      </w:r>
      <w:r w:rsidRPr="00B03C23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Требования к учебно-исследовательской работе</w:t>
      </w:r>
    </w:p>
    <w:p w:rsidR="00B03C23" w:rsidRPr="00B03C23" w:rsidRDefault="00B03C23" w:rsidP="00B03C23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2.1.Структура учебно-исследовательской работы предусматривает:</w:t>
      </w:r>
    </w:p>
    <w:p w:rsidR="00B03C23" w:rsidRPr="00B03C23" w:rsidRDefault="00B03C23" w:rsidP="00B03C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и содержание с указанием глав и страниц;</w:t>
      </w:r>
    </w:p>
    <w:p w:rsidR="00B03C23" w:rsidRPr="00B03C23" w:rsidRDefault="00B03C23" w:rsidP="00B03C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указанием места, сроков и 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исследования;</w:t>
      </w:r>
    </w:p>
    <w:p w:rsidR="00B03C23" w:rsidRPr="00B03C23" w:rsidRDefault="00B03C23" w:rsidP="00B03C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литературы по теме исследования;</w:t>
      </w:r>
    </w:p>
    <w:p w:rsidR="00B03C23" w:rsidRPr="00B03C23" w:rsidRDefault="00B03C23" w:rsidP="00B03C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исследования - описание и обоснование методов сбора и обработки материала;</w:t>
      </w:r>
    </w:p>
    <w:p w:rsidR="00B03C23" w:rsidRPr="00B03C23" w:rsidRDefault="00B03C23" w:rsidP="00B03C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 в которой представлены результаты исследования и  проводится их обсуждение;</w:t>
      </w:r>
    </w:p>
    <w:p w:rsidR="00B03C23" w:rsidRPr="00B03C23" w:rsidRDefault="00B03C23" w:rsidP="00B03C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заключение, содержащее выводы по теме исследования, </w:t>
      </w: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перспективы продолжения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рекомендации;</w:t>
      </w:r>
    </w:p>
    <w:p w:rsidR="00B03C23" w:rsidRPr="00B03C23" w:rsidRDefault="00B03C23" w:rsidP="00B03C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44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и литературы.</w:t>
      </w:r>
    </w:p>
    <w:p w:rsidR="00B03C23" w:rsidRPr="00B03C23" w:rsidRDefault="00B03C23" w:rsidP="00B03C23">
      <w:pPr>
        <w:shd w:val="clear" w:color="auto" w:fill="FFFFFF"/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 2.2.Карты, схемы, графики, диаграммы, иллюстрации, фотографии и др. иллюстративный материал может быть представлен в основном тексте или в приложении.</w:t>
      </w:r>
    </w:p>
    <w:p w:rsidR="00B03C23" w:rsidRPr="00B03C23" w:rsidRDefault="00B03C23" w:rsidP="00B03C23">
      <w:pPr>
        <w:shd w:val="clear" w:color="auto" w:fill="FFFFFF"/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 2.3.При использовании литературы источники указываются в конце работы (см. 2.1.), а в тексте приводятся ссылки.</w:t>
      </w:r>
    </w:p>
    <w:p w:rsidR="00B03C23" w:rsidRPr="00B03C23" w:rsidRDefault="00B03C23" w:rsidP="00B03C23">
      <w:pPr>
        <w:shd w:val="clear" w:color="auto" w:fill="FFFFFF"/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 2.4.Картографические материалы должны иметь легенду, а также (как и любой другой иллюстративный материал) быть разборчивыми.</w:t>
      </w:r>
    </w:p>
    <w:p w:rsidR="00B03C23" w:rsidRPr="00B03C23" w:rsidRDefault="00B03C23" w:rsidP="00B03C23">
      <w:pPr>
        <w:shd w:val="clear" w:color="auto" w:fill="FFFFFF"/>
        <w:tabs>
          <w:tab w:val="left" w:pos="0"/>
          <w:tab w:val="left" w:pos="828"/>
        </w:tabs>
        <w:spacing w:after="0" w:line="240" w:lineRule="auto"/>
        <w:ind w:right="11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      3.</w:t>
      </w:r>
      <w:r w:rsidRPr="00B03C23">
        <w:rPr>
          <w:rFonts w:ascii="Times New Roman" w:eastAsia="Calibri" w:hAnsi="Times New Roman" w:cs="Times New Roman"/>
          <w:b/>
          <w:sz w:val="28"/>
          <w:szCs w:val="28"/>
        </w:rPr>
        <w:t>Требования к путеводителю и эколого-краеведческому маршруту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3.1.Содержание данного материала должно представлять собой четкий </w:t>
      </w:r>
      <w:r w:rsidRPr="00B03C23">
        <w:rPr>
          <w:rFonts w:ascii="Times New Roman" w:eastAsia="Calibri" w:hAnsi="Times New Roman" w:cs="Times New Roman"/>
          <w:spacing w:val="-2"/>
          <w:sz w:val="28"/>
          <w:szCs w:val="28"/>
        </w:rPr>
        <w:t>рассказ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 интересных особенностях </w:t>
      </w:r>
      <w:r w:rsidRPr="00B03C23">
        <w:rPr>
          <w:rFonts w:ascii="Times New Roman" w:eastAsia="Calibri" w:hAnsi="Times New Roman" w:cs="Times New Roman"/>
          <w:sz w:val="28"/>
          <w:szCs w:val="28"/>
        </w:rPr>
        <w:t>природы и культуры родного края, его своеобразия, позволяющий читателю, при желании, повторить маршрут самостоятельно.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3.2.Картографический материал обязателен. Он должен быть четким, наглядным, точным, сопровождаться легендой и содержать обозначение маршрута.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3.3.Прочие иллюстративные материалы </w:t>
      </w: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(фотографии, рисунки, схемы 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и др.) могут быть </w:t>
      </w: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>представлены в произвольном виде</w:t>
      </w:r>
      <w:r w:rsidRPr="00B03C23">
        <w:rPr>
          <w:rFonts w:ascii="Times New Roman" w:eastAsia="Calibri" w:hAnsi="Times New Roman" w:cs="Times New Roman"/>
          <w:sz w:val="28"/>
          <w:szCs w:val="28"/>
        </w:rPr>
        <w:t>. Главные требования к ним – наглядность, точность и информативность.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4"/>
          <w:sz w:val="28"/>
          <w:szCs w:val="28"/>
        </w:rPr>
        <w:t>3.4.В тексте могут раскрываться следующие вопросы</w:t>
      </w: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>:</w:t>
      </w:r>
    </w:p>
    <w:p w:rsidR="00B03C23" w:rsidRPr="00B03C23" w:rsidRDefault="00B03C23" w:rsidP="00B03C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25"/>
          <w:tab w:val="left" w:pos="858"/>
        </w:tabs>
        <w:suppressAutoHyphens/>
        <w:autoSpaceDE w:val="0"/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поселения</w:t>
      </w:r>
      <w:proofErr w:type="gramStart"/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й): возникновение, археология, топонимика, развитие;</w:t>
      </w:r>
    </w:p>
    <w:p w:rsidR="00B03C23" w:rsidRPr="00B03C23" w:rsidRDefault="00B03C23" w:rsidP="00B03C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25"/>
          <w:tab w:val="left" w:pos="858"/>
        </w:tabs>
        <w:suppressAutoHyphens/>
        <w:autoSpaceDE w:val="0"/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 </w:t>
      </w:r>
    </w:p>
    <w:p w:rsidR="00B03C23" w:rsidRPr="00B03C23" w:rsidRDefault="00B03C23" w:rsidP="00B03C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25"/>
          <w:tab w:val="left" w:pos="858"/>
        </w:tabs>
        <w:suppressAutoHyphens/>
        <w:autoSpaceDE w:val="0"/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сакральные природные объекты (священные источники, деревья, рощи, скалы и т.п.);</w:t>
      </w:r>
    </w:p>
    <w:p w:rsidR="00B03C23" w:rsidRPr="00B03C23" w:rsidRDefault="00B03C23" w:rsidP="00B03C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5"/>
          <w:tab w:val="left" w:pos="858"/>
        </w:tabs>
        <w:suppressAutoHyphens/>
        <w:autoSpaceDE w:val="0"/>
        <w:spacing w:after="0" w:line="240" w:lineRule="auto"/>
        <w:ind w:right="4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B03C23" w:rsidRPr="00B03C23" w:rsidRDefault="00B03C23" w:rsidP="00B03C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5"/>
          <w:tab w:val="left" w:pos="858"/>
        </w:tabs>
        <w:suppressAutoHyphens/>
        <w:autoSpaceDE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культурные достопримечательности (архитектура, искусство и др.);</w:t>
      </w:r>
    </w:p>
    <w:p w:rsidR="00B03C23" w:rsidRPr="00B03C23" w:rsidRDefault="00B03C23" w:rsidP="00B03C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5"/>
          <w:tab w:val="left" w:pos="858"/>
        </w:tabs>
        <w:suppressAutoHyphens/>
        <w:autoSpaceDE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традиции населения (</w:t>
      </w: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фольклор, религия; духовная жизнь и досуг: праздники, гуляния, обряды и т.д.);</w:t>
      </w:r>
      <w:proofErr w:type="gramEnd"/>
    </w:p>
    <w:p w:rsidR="00B03C23" w:rsidRPr="00B03C23" w:rsidRDefault="00B03C23" w:rsidP="00B03C2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65"/>
          <w:tab w:val="left" w:pos="858"/>
        </w:tabs>
        <w:suppressAutoHyphens/>
        <w:autoSpaceDE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современность (экологические, социально-экономические, культурно-этнические и др. проблемы края, пути их решения).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>3.5.При использовании сведений из литературы или иных источников, ссылки на эти источники обязательны.</w:t>
      </w:r>
    </w:p>
    <w:p w:rsidR="00B03C23" w:rsidRPr="00B03C23" w:rsidRDefault="00B03C23" w:rsidP="00B03C23">
      <w:pPr>
        <w:shd w:val="clear" w:color="auto" w:fill="FFFFFF"/>
        <w:tabs>
          <w:tab w:val="left" w:pos="0"/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1"/>
          <w:sz w:val="28"/>
          <w:szCs w:val="28"/>
        </w:rPr>
        <w:t>4.Требования к публицистическому произведению</w:t>
      </w:r>
    </w:p>
    <w:p w:rsidR="00B03C23" w:rsidRPr="00B03C23" w:rsidRDefault="00B03C23" w:rsidP="00B03C23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4.1.Публицистические произведения пишутся в свободной форме. Их объем не должен превышать 40 000 знаков (примерно 22 машинописные страницы). </w:t>
      </w:r>
    </w:p>
    <w:p w:rsidR="00B03C23" w:rsidRPr="00B03C23" w:rsidRDefault="00B03C23" w:rsidP="00B03C23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4.2.К работе прилагается сопроводительный текст (объем – не более 1 стр.), содержащий сведения об авторе, помимо </w:t>
      </w:r>
      <w:proofErr w:type="gramStart"/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>анкетных</w:t>
      </w:r>
      <w:proofErr w:type="gramEnd"/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(интересы, опыт творчества и т.п.) и сведения о работе (цели и обстоятельства написания). Если материал был опубликован, указываются выходные данные, а также отклики на публикацию (если были).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 w:line="240" w:lineRule="auto"/>
        <w:ind w:right="7" w:hanging="567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 5.Требования к проектам номинации «Традиционная культура» 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 w:hanging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Проект должен состоять из следующих разделов:</w:t>
      </w:r>
    </w:p>
    <w:p w:rsidR="00B03C23" w:rsidRPr="00B03C23" w:rsidRDefault="00B03C23" w:rsidP="00B03C23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введение, </w:t>
      </w: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где раскрывается его актуальность, цель, задачи;</w:t>
      </w:r>
    </w:p>
    <w:p w:rsidR="00B03C23" w:rsidRPr="00B03C23" w:rsidRDefault="00B03C23" w:rsidP="00B03C23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B03C2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описание хода изучения темы проекта</w:t>
      </w: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(по литературным и интернет-источникам, бесед с носителями традиций, экспертами и др.); история вопроса (соответствует теме проекта); описание особенностей традиции (национального костюма, предмета быта, рукоделия, песни, танца, обряда, игры и др.), а также технологии в данном конкретном регионе (городе, селе и др.)</w:t>
      </w:r>
      <w:proofErr w:type="gramEnd"/>
    </w:p>
    <w:p w:rsidR="00B03C23" w:rsidRPr="00B03C23" w:rsidRDefault="00B03C23" w:rsidP="00B03C23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этапы</w:t>
      </w: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работы над проектом;</w:t>
      </w:r>
    </w:p>
    <w:p w:rsidR="00B03C23" w:rsidRPr="00B03C23" w:rsidRDefault="00B03C23" w:rsidP="00B03C23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практические результаты</w:t>
      </w:r>
      <w:r w:rsidRPr="00B03C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где необходимо обосновать практическую значимость проекта, возможности использования его результатов. Это может быть видеозапись проведения какого-либо праздника, обряда, игр; фотографии или рисунок изготовленного предмета и другое.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Натуральные экспонаты (как подлинники, так и копии) на областной этап не принимаются</w:t>
      </w:r>
      <w:r w:rsidRPr="00B03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      6.Требования к работам номинации «Живой символ малой родины»</w:t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</w:t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Под «живым символом» 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>понимается объект живой природы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области.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ab/>
        <w:t>Под понятием «животное-символ»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>подразумеваются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>виды насекомых, рыб, земноводных и пресмыкающихся, птиц, млекопитающих.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Обычно в качестве символа выбираются птицы или звери.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ab/>
        <w:t>Под понятием «растение-символ»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 xml:space="preserve"> подразумеваются виды низших и высших растений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>(как травянистых, так и кустарников и деревьев).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 Авторы самостоятельно выбирают «живой символ».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 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ab/>
        <w:t>Для участия в конкурсе надо выбрать, изобразить и обосновать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по одному животному и растению для каждой местности, где проживает участник конкурса.</w:t>
      </w:r>
    </w:p>
    <w:p w:rsidR="00B03C23" w:rsidRPr="00B03C23" w:rsidRDefault="00B03C23" w:rsidP="00B03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6.1.Работы по данной номинации представляются в виде художественного изображения животного или растения, являющегося живым символом той или иной территории, региона, населённого пункта. Это может быть рисунок, аппликация, эскиз, эмблема, герб и т. д. из любого материала. </w:t>
      </w:r>
    </w:p>
    <w:p w:rsidR="00B03C23" w:rsidRPr="00B03C23" w:rsidRDefault="00B03C23" w:rsidP="00B03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6.2.От каждого участника ожидается не более</w:t>
      </w:r>
      <w:proofErr w:type="gramStart"/>
      <w:r w:rsidRPr="00B03C2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чем по два рисунка (художественной работы) и два обоснования-сочинения (животное-символ и растение-символ соответственно).</w:t>
      </w:r>
    </w:p>
    <w:p w:rsidR="00B03C23" w:rsidRPr="00B03C23" w:rsidRDefault="00B03C23" w:rsidP="00B03C23">
      <w:pPr>
        <w:widowControl w:val="0"/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B03C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На конкурс принимаются художественные работы (рисунки) размером формата А</w:t>
      </w:r>
      <w:proofErr w:type="gramStart"/>
      <w:r w:rsidRPr="00B03C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proofErr w:type="gramEnd"/>
      <w:r w:rsidRPr="00B03C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(стандартный альбомный лист размером 210 на </w:t>
      </w:r>
      <w:smartTag w:uri="urn:schemas-microsoft-com:office:smarttags" w:element="metricconverter">
        <w:smartTagPr>
          <w:attr w:name="ProductID" w:val="297 мм"/>
        </w:smartTagPr>
        <w:r w:rsidRPr="00B03C23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297 мм</w:t>
        </w:r>
      </w:smartTag>
      <w:r w:rsidRPr="00B03C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.). Работы на конкурс следует посылать в конверте, проложенные плотным картоном. Скручивать работы нельзя.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03C23">
        <w:rPr>
          <w:rFonts w:ascii="Times New Roman" w:eastAsia="Calibri" w:hAnsi="Times New Roman" w:cs="Times New Roman"/>
          <w:sz w:val="28"/>
          <w:szCs w:val="28"/>
        </w:rPr>
        <w:tab/>
      </w:r>
      <w:r w:rsidRPr="00B03C23">
        <w:rPr>
          <w:rFonts w:ascii="Times New Roman" w:eastAsia="Calibri" w:hAnsi="Times New Roman" w:cs="Times New Roman"/>
          <w:sz w:val="28"/>
          <w:szCs w:val="28"/>
        </w:rPr>
        <w:tab/>
        <w:t>На обратной стороне каждого рисунка, в левом верхнем углу необходимо написать данные об авторе: Ф.И.О., место проживания автора</w:t>
      </w:r>
      <w:proofErr w:type="gramStart"/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B03C23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), почтовый адрес, возраст, номер школы и класса, название работы. </w:t>
      </w:r>
    </w:p>
    <w:p w:rsidR="00B03C23" w:rsidRPr="00B03C23" w:rsidRDefault="00B03C23" w:rsidP="00B03C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6.3.К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трёх страниц формата А</w:t>
      </w:r>
      <w:proofErr w:type="gramStart"/>
      <w:r w:rsidRPr="00B03C2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(стандартный шрифт 12-14 размера через 1,5 интервала). Текст должен быть набран на компьютере. В нем также нужно повторить информацию об авторе (Ф.И.О. и указать место проживания автора, возраст, номер школы и класса, название работы).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6.4.Работы участникам конкурса не возвращаются. 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       6.5.</w:t>
      </w: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>Организаторы не несут ответственности за потерю работ или за причиненный им ущерб при пересылке.</w:t>
      </w:r>
    </w:p>
    <w:p w:rsidR="00B03C23" w:rsidRPr="00B03C23" w:rsidRDefault="00B03C23" w:rsidP="00B03C23">
      <w:pPr>
        <w:tabs>
          <w:tab w:val="left" w:pos="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</w:t>
      </w:r>
      <w:r w:rsidRPr="00B03C23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Приложение 2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left="133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                  Критерии оценки конкурсных работ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left="13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C23" w:rsidRPr="00B03C23" w:rsidRDefault="00B03C23" w:rsidP="00B03C23">
      <w:pPr>
        <w:shd w:val="clear" w:color="auto" w:fill="FFFFFF"/>
        <w:tabs>
          <w:tab w:val="left" w:pos="252"/>
        </w:tabs>
        <w:spacing w:after="0" w:line="240" w:lineRule="auto"/>
        <w:ind w:left="4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20"/>
          <w:sz w:val="28"/>
          <w:szCs w:val="28"/>
        </w:rPr>
        <w:lastRenderedPageBreak/>
        <w:t>1.Критерии оценки учебно-исследовательской работы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постановка цели и задач, актуальность темы;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применение комплексного, междисциплинарного подхода;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теоретическая проработанность темы, использование литературы;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обоснованность выбора методики; 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достаточность собранного материала; 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глубина проработанности и осмысления материала; 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значимость и обоснованность выводов; 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практическая значимость и (или) научная новизна исследования;</w:t>
      </w:r>
    </w:p>
    <w:p w:rsidR="00B03C23" w:rsidRPr="00B03C23" w:rsidRDefault="00B03C23" w:rsidP="00B03C23">
      <w:pPr>
        <w:numPr>
          <w:ilvl w:val="0"/>
          <w:numId w:val="2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качество оформления (структура, наглядно-иллюстративный материал и др.)</w:t>
      </w:r>
      <w:r w:rsidRPr="00B03C2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03C23" w:rsidRPr="00B03C23" w:rsidRDefault="00B03C23" w:rsidP="00B03C23">
      <w:pPr>
        <w:spacing w:after="0" w:line="240" w:lineRule="auto"/>
        <w:ind w:left="360" w:right="-99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C23" w:rsidRPr="00B03C23" w:rsidRDefault="00B03C23" w:rsidP="00B03C23">
      <w:pPr>
        <w:shd w:val="clear" w:color="auto" w:fill="FFFFFF"/>
        <w:tabs>
          <w:tab w:val="left" w:pos="252"/>
        </w:tabs>
        <w:spacing w:after="0" w:line="240" w:lineRule="auto"/>
        <w:ind w:left="252" w:hanging="248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20"/>
          <w:sz w:val="28"/>
          <w:szCs w:val="28"/>
        </w:rPr>
        <w:t>2.Критерии оценки разработок путеводителя или эколого-краеведческого маршрута (тропы)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3"/>
          <w:sz w:val="28"/>
          <w:szCs w:val="28"/>
        </w:rPr>
        <w:t>стиль изложения, выразительность;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3"/>
          <w:sz w:val="28"/>
          <w:szCs w:val="28"/>
        </w:rPr>
        <w:t>степень информативности описания;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3"/>
          <w:sz w:val="28"/>
          <w:szCs w:val="28"/>
        </w:rPr>
        <w:t>использование комплексного, междисциплинарного подхода;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2"/>
          <w:sz w:val="28"/>
          <w:szCs w:val="28"/>
        </w:rPr>
        <w:t>достоверность и уровень подачи сведений о природе;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достоверность и уровень подачи культурологических и этнологических сведений;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720" w:right="7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оформление, наглядность работы (качество иллюстраций, структура);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720" w:right="4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качество картографического материала; 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возможность и удобство использования материала в экскурсионной работе;</w:t>
      </w:r>
    </w:p>
    <w:p w:rsidR="00B03C23" w:rsidRPr="00B03C23" w:rsidRDefault="00B03C23" w:rsidP="00B03C23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720" w:right="4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использование авторами собранного материала в экскурсионной работе.</w:t>
      </w:r>
    </w:p>
    <w:p w:rsidR="00B03C23" w:rsidRPr="00B03C23" w:rsidRDefault="00B03C23" w:rsidP="00B03C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C23" w:rsidRPr="00B03C23" w:rsidRDefault="00B03C23" w:rsidP="00B03C23">
      <w:pPr>
        <w:numPr>
          <w:ilvl w:val="12"/>
          <w:numId w:val="0"/>
        </w:numPr>
        <w:spacing w:after="0" w:line="240" w:lineRule="auto"/>
        <w:ind w:right="-9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z w:val="28"/>
          <w:szCs w:val="28"/>
        </w:rPr>
        <w:t>3.Критерии оценки публицистического произведения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компетентность в вопросах экологии, культурологии и этнологии;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наличие и уместность комплексного взгляда на проблему; 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актуальность поднятой проблемы;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оригинальность концепции и изложения</w:t>
      </w:r>
      <w:r w:rsidRPr="00B03C2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глубина осмысления темы</w:t>
      </w:r>
      <w:r w:rsidRPr="00B03C2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информативность</w:t>
      </w:r>
      <w:r w:rsidRPr="00B03C2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адекватность содержания поставленной проблеме, внутренняя логика;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стилистическая грамотность;</w:t>
      </w:r>
    </w:p>
    <w:p w:rsidR="00B03C23" w:rsidRPr="00B03C23" w:rsidRDefault="00B03C23" w:rsidP="00B03C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образность, характер детализации.</w:t>
      </w:r>
    </w:p>
    <w:p w:rsidR="00B03C23" w:rsidRPr="00B03C23" w:rsidRDefault="00B03C23" w:rsidP="00B03C2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03C23" w:rsidRPr="00B03C23" w:rsidRDefault="00B03C23" w:rsidP="00B03C23">
      <w:pPr>
        <w:shd w:val="clear" w:color="auto" w:fill="FFFFFF"/>
        <w:tabs>
          <w:tab w:val="left" w:pos="252"/>
        </w:tabs>
        <w:spacing w:after="0" w:line="240" w:lineRule="auto"/>
        <w:ind w:right="389"/>
        <w:rPr>
          <w:rFonts w:ascii="Times New Roman" w:eastAsia="Calibri" w:hAnsi="Times New Roman" w:cs="Times New Roman"/>
          <w:b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z w:val="28"/>
          <w:szCs w:val="28"/>
        </w:rPr>
        <w:t>4.Критерии оценок работ по номинациям «Традиционная культура»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соответствие пояснительного текста иллюстративному материалу, информативность;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объем и глубина проработки изученного материала;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наличие и уместность комплексного взгляда на традицию;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соотнесение представленного материала с традициями изучаемого региона;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lastRenderedPageBreak/>
        <w:t>знание истории возникновения традиции (промысла, использования предметов);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техника исполнения предмета или произведения;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полнота и точность воспроизведения;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соответствие стилю, композиции и символике;</w:t>
      </w:r>
    </w:p>
    <w:p w:rsidR="00B03C23" w:rsidRPr="00B03C23" w:rsidRDefault="00B03C23" w:rsidP="00B03C23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C23">
        <w:rPr>
          <w:rFonts w:ascii="Times New Roman" w:eastAsia="Calibri" w:hAnsi="Times New Roman" w:cs="Times New Roman"/>
          <w:sz w:val="28"/>
          <w:szCs w:val="28"/>
        </w:rPr>
        <w:t>качество оформления материалов:</w:t>
      </w:r>
    </w:p>
    <w:p w:rsidR="00B03C23" w:rsidRPr="00B03C23" w:rsidRDefault="00B03C23" w:rsidP="00B03C2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03C23">
        <w:rPr>
          <w:rFonts w:ascii="Times New Roman" w:eastAsia="Calibri" w:hAnsi="Times New Roman" w:cs="Times New Roman"/>
          <w:b/>
          <w:i/>
          <w:sz w:val="28"/>
          <w:szCs w:val="28"/>
        </w:rPr>
        <w:t>видеофрагменты</w:t>
      </w:r>
      <w:r w:rsidRPr="00B03C23">
        <w:rPr>
          <w:rFonts w:ascii="Times New Roman" w:eastAsia="Calibri" w:hAnsi="Times New Roman" w:cs="Times New Roman"/>
          <w:sz w:val="28"/>
          <w:szCs w:val="28"/>
        </w:rPr>
        <w:t xml:space="preserve"> – режиссура и операторская работа.</w:t>
      </w:r>
    </w:p>
    <w:p w:rsidR="00B03C23" w:rsidRPr="00B03C23" w:rsidRDefault="00B03C23" w:rsidP="00B03C2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03C23" w:rsidRPr="00B03C23" w:rsidRDefault="00B03C23" w:rsidP="00B03C23">
      <w:p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03C23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Критерии оценок работ по номинации «Живой символ малой родины»</w:t>
      </w:r>
    </w:p>
    <w:p w:rsidR="00B03C23" w:rsidRPr="00B03C23" w:rsidRDefault="00B03C23" w:rsidP="00B03C23">
      <w:pPr>
        <w:numPr>
          <w:ilvl w:val="0"/>
          <w:numId w:val="6"/>
        </w:numPr>
        <w:shd w:val="clear" w:color="auto" w:fill="FFFFFF"/>
        <w:tabs>
          <w:tab w:val="left" w:pos="360"/>
          <w:tab w:val="num" w:pos="540"/>
          <w:tab w:val="left" w:pos="567"/>
          <w:tab w:val="left" w:pos="993"/>
          <w:tab w:val="left" w:pos="1037"/>
        </w:tabs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художественная выразительность и качество работ;</w:t>
      </w:r>
    </w:p>
    <w:p w:rsidR="00B03C23" w:rsidRPr="00B03C23" w:rsidRDefault="00B03C23" w:rsidP="00B03C23">
      <w:pPr>
        <w:numPr>
          <w:ilvl w:val="0"/>
          <w:numId w:val="6"/>
        </w:numPr>
        <w:shd w:val="clear" w:color="auto" w:fill="FFFFFF"/>
        <w:tabs>
          <w:tab w:val="left" w:pos="360"/>
          <w:tab w:val="num" w:pos="540"/>
          <w:tab w:val="left" w:pos="567"/>
          <w:tab w:val="left" w:pos="993"/>
          <w:tab w:val="left" w:pos="1037"/>
        </w:tabs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оригинальность работ; </w:t>
      </w:r>
    </w:p>
    <w:p w:rsidR="00B03C23" w:rsidRPr="00B03C23" w:rsidRDefault="00B03C23" w:rsidP="00B03C23">
      <w:pPr>
        <w:numPr>
          <w:ilvl w:val="0"/>
          <w:numId w:val="6"/>
        </w:numPr>
        <w:shd w:val="clear" w:color="auto" w:fill="FFFFFF"/>
        <w:tabs>
          <w:tab w:val="left" w:pos="0"/>
          <w:tab w:val="left" w:pos="360"/>
          <w:tab w:val="num" w:pos="540"/>
        </w:tabs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информативность, убедительность и художественность сопроводительного текста; </w:t>
      </w:r>
    </w:p>
    <w:p w:rsidR="00B03C23" w:rsidRPr="00B03C23" w:rsidRDefault="00B03C23" w:rsidP="00B03C23">
      <w:pPr>
        <w:numPr>
          <w:ilvl w:val="0"/>
          <w:numId w:val="6"/>
        </w:numPr>
        <w:shd w:val="clear" w:color="auto" w:fill="FFFFFF"/>
        <w:tabs>
          <w:tab w:val="left" w:pos="360"/>
          <w:tab w:val="num" w:pos="540"/>
          <w:tab w:val="left" w:pos="567"/>
          <w:tab w:val="left" w:pos="993"/>
          <w:tab w:val="left" w:pos="1037"/>
        </w:tabs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значимость объекта и обоснованность выбора;</w:t>
      </w:r>
    </w:p>
    <w:p w:rsidR="00B03C23" w:rsidRPr="00B03C23" w:rsidRDefault="00B03C23" w:rsidP="00B03C23">
      <w:pPr>
        <w:numPr>
          <w:ilvl w:val="0"/>
          <w:numId w:val="6"/>
        </w:numPr>
        <w:shd w:val="clear" w:color="auto" w:fill="FFFFFF"/>
        <w:tabs>
          <w:tab w:val="left" w:pos="360"/>
          <w:tab w:val="num" w:pos="540"/>
          <w:tab w:val="left" w:pos="567"/>
          <w:tab w:val="left" w:pos="993"/>
          <w:tab w:val="left" w:pos="1037"/>
        </w:tabs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научность представленного материала;</w:t>
      </w:r>
    </w:p>
    <w:p w:rsidR="00B03C23" w:rsidRPr="00B03C23" w:rsidRDefault="00B03C23" w:rsidP="00B03C23">
      <w:pPr>
        <w:numPr>
          <w:ilvl w:val="0"/>
          <w:numId w:val="6"/>
        </w:numPr>
        <w:shd w:val="clear" w:color="auto" w:fill="FFFFFF"/>
        <w:tabs>
          <w:tab w:val="left" w:pos="360"/>
          <w:tab w:val="num" w:pos="540"/>
          <w:tab w:val="left" w:pos="567"/>
          <w:tab w:val="left" w:pos="993"/>
          <w:tab w:val="left" w:pos="1037"/>
        </w:tabs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т.д.</w:t>
      </w:r>
    </w:p>
    <w:p w:rsidR="00B03C23" w:rsidRPr="00B03C23" w:rsidRDefault="00B03C23" w:rsidP="00B0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C23" w:rsidRPr="00B03C23" w:rsidRDefault="00B03C23" w:rsidP="00B03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C23" w:rsidRPr="00B03C23" w:rsidRDefault="00B03C23" w:rsidP="00B03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C23" w:rsidRPr="00B03C23" w:rsidRDefault="00B03C23" w:rsidP="00B03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3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3</w:t>
      </w:r>
      <w:r w:rsidRPr="00B03C23">
        <w:rPr>
          <w:rFonts w:ascii="Times New Roman" w:eastAsia="Calibri" w:hAnsi="Times New Roman" w:cs="Times New Roman"/>
        </w:rPr>
        <w:t xml:space="preserve"> </w:t>
      </w:r>
    </w:p>
    <w:p w:rsidR="00B03C23" w:rsidRPr="00B03C23" w:rsidRDefault="00B03C23" w:rsidP="00B03C2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участника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left="720" w:right="538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муниципального этапа областного конкурса  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left="720" w:right="53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C23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«Моя малая родина»:</w:t>
      </w:r>
      <w:r w:rsidRPr="00B03C23">
        <w:rPr>
          <w:rFonts w:ascii="Times New Roman" w:eastAsia="Calibri" w:hAnsi="Times New Roman" w:cs="Times New Roman"/>
          <w:b/>
          <w:sz w:val="28"/>
          <w:szCs w:val="28"/>
        </w:rPr>
        <w:t xml:space="preserve"> природа, культура, этнос»</w:t>
      </w:r>
    </w:p>
    <w:p w:rsidR="00B03C23" w:rsidRPr="00B03C23" w:rsidRDefault="00B03C23" w:rsidP="00B03C23">
      <w:pPr>
        <w:shd w:val="clear" w:color="auto" w:fill="FFFFFF"/>
        <w:spacing w:after="0" w:line="240" w:lineRule="auto"/>
        <w:ind w:left="720" w:right="53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B03C23" w:rsidRPr="00B03C23" w:rsidTr="00E4004C">
        <w:tc>
          <w:tcPr>
            <w:tcW w:w="1135" w:type="dxa"/>
          </w:tcPr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  <w:r w:rsidRPr="00B03C23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  <w:r w:rsidRPr="00B03C23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  <w:r w:rsidRPr="00B03C23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</w:tcPr>
          <w:p w:rsidR="00B03C23" w:rsidRPr="00B03C23" w:rsidRDefault="00B03C23" w:rsidP="00B03C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B03C23" w:rsidRPr="00B03C23" w:rsidRDefault="00B03C23" w:rsidP="00B03C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B03C23" w:rsidRPr="00B03C23" w:rsidRDefault="00B03C23" w:rsidP="00B03C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B03C23" w:rsidRPr="00B03C23" w:rsidRDefault="00B03C23" w:rsidP="00B03C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C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B03C23" w:rsidRPr="00B03C23" w:rsidRDefault="00B03C23" w:rsidP="00B03C23">
            <w:pPr>
              <w:rPr>
                <w:rFonts w:ascii="Times New Roman" w:hAnsi="Times New Roman"/>
              </w:rPr>
            </w:pP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  <w:r w:rsidRPr="00B03C2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3C23" w:rsidRPr="00B03C23" w:rsidRDefault="00B03C23" w:rsidP="00B0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C23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B03C23" w:rsidRPr="00B03C23" w:rsidRDefault="00B03C23" w:rsidP="00B03C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C23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  <w:r w:rsidRPr="00B03C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03C2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  <w:r w:rsidRPr="00B03C2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C23" w:rsidRPr="00B03C23" w:rsidRDefault="00B03C23" w:rsidP="00B03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C23" w:rsidRPr="00B03C23" w:rsidTr="00E4004C">
        <w:tc>
          <w:tcPr>
            <w:tcW w:w="1135" w:type="dxa"/>
          </w:tcPr>
          <w:p w:rsidR="00B03C23" w:rsidRPr="00B03C23" w:rsidRDefault="00B03C23" w:rsidP="00B03C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03C23" w:rsidRPr="00B03C23" w:rsidRDefault="00B03C23" w:rsidP="00B03C2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03C23" w:rsidRPr="00B03C23" w:rsidRDefault="00B03C23" w:rsidP="00B03C2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03C23" w:rsidRPr="00B03C23" w:rsidRDefault="00B03C23" w:rsidP="00B03C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C23" w:rsidRPr="00B03C23" w:rsidRDefault="00B03C23" w:rsidP="00B03C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3C23" w:rsidRPr="00B03C23" w:rsidRDefault="00B03C23" w:rsidP="00B03C23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B03C23" w:rsidRPr="00B03C23" w:rsidRDefault="00B03C23" w:rsidP="00B03C23">
            <w:pPr>
              <w:rPr>
                <w:rFonts w:ascii="Times New Roman" w:hAnsi="Times New Roman"/>
              </w:rPr>
            </w:pPr>
          </w:p>
        </w:tc>
      </w:tr>
    </w:tbl>
    <w:p w:rsidR="00B03C23" w:rsidRPr="00B03C23" w:rsidRDefault="00B03C23" w:rsidP="00B03C23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B03C23" w:rsidRPr="00B03C23" w:rsidRDefault="00B03C23" w:rsidP="00B03C23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2016г. </w:t>
      </w:r>
    </w:p>
    <w:p w:rsidR="00B03C23" w:rsidRPr="00B03C23" w:rsidRDefault="00B03C23" w:rsidP="00B03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C23" w:rsidRPr="00B03C23" w:rsidRDefault="00B03C23" w:rsidP="00B03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                                                                  </w:t>
      </w:r>
    </w:p>
    <w:p w:rsidR="00B03C23" w:rsidRPr="00B03C23" w:rsidRDefault="00B03C23" w:rsidP="00B0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B03C23" w:rsidRPr="00B03C23" w:rsidRDefault="00B03C23" w:rsidP="00B0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B03C23" w:rsidRPr="00B03C23" w:rsidRDefault="00B03C23" w:rsidP="00B03C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C23" w:rsidRPr="00B03C23" w:rsidRDefault="00B03C23" w:rsidP="00B03C23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B03C23" w:rsidRPr="00B03C23" w:rsidRDefault="00B03C23" w:rsidP="00B03C23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B03C23">
        <w:rPr>
          <w:rFonts w:ascii="Times New Roman" w:eastAsia="Calibri" w:hAnsi="Times New Roman" w:cs="Times New Roman"/>
          <w:spacing w:val="-15"/>
          <w:sz w:val="28"/>
          <w:szCs w:val="28"/>
        </w:rPr>
        <w:lastRenderedPageBreak/>
        <w:t xml:space="preserve">          тел. ______________</w:t>
      </w:r>
    </w:p>
    <w:p w:rsidR="00B03C23" w:rsidRPr="00B03C23" w:rsidRDefault="00B03C23" w:rsidP="00B03C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C23" w:rsidRPr="00B03C23" w:rsidRDefault="00B03C23" w:rsidP="00B03C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03C23" w:rsidRPr="00B03C23" w:rsidRDefault="00B03C23" w:rsidP="00B03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974CFE" w:rsidRDefault="00B03C23">
      <w:r>
        <w:t xml:space="preserve"> </w:t>
      </w:r>
    </w:p>
    <w:sectPr w:rsidR="0097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FA8416"/>
    <w:lvl w:ilvl="0">
      <w:numFmt w:val="bullet"/>
      <w:lvlText w:val="*"/>
      <w:lvlJc w:val="left"/>
    </w:lvl>
  </w:abstractNum>
  <w:abstractNum w:abstractNumId="1">
    <w:nsid w:val="059C573B"/>
    <w:multiLevelType w:val="hybridMultilevel"/>
    <w:tmpl w:val="7F181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34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3431AA"/>
    <w:multiLevelType w:val="hybridMultilevel"/>
    <w:tmpl w:val="F5EE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2B65"/>
    <w:multiLevelType w:val="hybridMultilevel"/>
    <w:tmpl w:val="B830A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553B3"/>
    <w:multiLevelType w:val="hybridMultilevel"/>
    <w:tmpl w:val="8324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04B3"/>
    <w:multiLevelType w:val="hybridMultilevel"/>
    <w:tmpl w:val="1C8C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26F0"/>
    <w:multiLevelType w:val="hybridMultilevel"/>
    <w:tmpl w:val="F118E52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29025F"/>
    <w:multiLevelType w:val="hybridMultilevel"/>
    <w:tmpl w:val="5696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25EFC"/>
    <w:multiLevelType w:val="hybridMultilevel"/>
    <w:tmpl w:val="764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B4"/>
    <w:rsid w:val="00974CFE"/>
    <w:rsid w:val="00B03C23"/>
    <w:rsid w:val="00F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2688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2016-09-26T06:11:00Z</dcterms:created>
  <dcterms:modified xsi:type="dcterms:W3CDTF">2016-09-26T06:12:00Z</dcterms:modified>
</cp:coreProperties>
</file>