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2" w:rsidRPr="00471492" w:rsidRDefault="00471492" w:rsidP="00471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стартовой аттестации учащихся </w:t>
      </w:r>
      <w:r w:rsidR="0048417D">
        <w:rPr>
          <w:rFonts w:ascii="Times New Roman" w:eastAsia="Calibri" w:hAnsi="Times New Roman" w:cs="Times New Roman"/>
          <w:b/>
          <w:sz w:val="24"/>
          <w:szCs w:val="24"/>
        </w:rPr>
        <w:t>художественно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8417D">
        <w:rPr>
          <w:rFonts w:ascii="Times New Roman" w:eastAsia="Calibri" w:hAnsi="Times New Roman" w:cs="Times New Roman"/>
          <w:b/>
          <w:sz w:val="24"/>
          <w:szCs w:val="24"/>
        </w:rPr>
        <w:t>эстетического отдела</w:t>
      </w:r>
    </w:p>
    <w:p w:rsidR="00471492" w:rsidRDefault="00471492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творческ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ие  объединения</w:t>
      </w:r>
      <w:r w:rsidR="00A622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A6224C">
        <w:rPr>
          <w:rFonts w:ascii="Times New Roman" w:eastAsia="Calibri" w:hAnsi="Times New Roman" w:cs="Times New Roman"/>
          <w:sz w:val="24"/>
          <w:szCs w:val="24"/>
        </w:rPr>
        <w:t>Кр</w:t>
      </w:r>
      <w:r w:rsidR="008D185B">
        <w:rPr>
          <w:rFonts w:ascii="Times New Roman" w:eastAsia="Calibri" w:hAnsi="Times New Roman" w:cs="Times New Roman"/>
          <w:sz w:val="24"/>
          <w:szCs w:val="24"/>
        </w:rPr>
        <w:t>уэт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>, «</w:t>
      </w:r>
      <w:r w:rsidR="008D185B">
        <w:rPr>
          <w:rFonts w:ascii="Times New Roman" w:eastAsia="Calibri" w:hAnsi="Times New Roman" w:cs="Times New Roman"/>
          <w:sz w:val="24"/>
          <w:szCs w:val="24"/>
        </w:rPr>
        <w:t>Веселые нотки</w:t>
      </w:r>
      <w:r w:rsidRPr="00A6224C">
        <w:rPr>
          <w:rFonts w:ascii="Times New Roman" w:eastAsia="Calibri" w:hAnsi="Times New Roman" w:cs="Times New Roman"/>
          <w:sz w:val="24"/>
          <w:szCs w:val="24"/>
        </w:rPr>
        <w:t>», «</w:t>
      </w:r>
      <w:r w:rsidR="008D185B">
        <w:rPr>
          <w:rFonts w:ascii="Times New Roman" w:eastAsia="Calibri" w:hAnsi="Times New Roman" w:cs="Times New Roman"/>
          <w:sz w:val="24"/>
          <w:szCs w:val="24"/>
        </w:rPr>
        <w:t>Волшебный мир</w:t>
      </w:r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8D185B">
        <w:rPr>
          <w:rFonts w:ascii="Times New Roman" w:eastAsia="Calibri" w:hAnsi="Times New Roman" w:cs="Times New Roman"/>
          <w:sz w:val="24"/>
          <w:szCs w:val="24"/>
        </w:rPr>
        <w:t>«Сюрприз</w:t>
      </w:r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8D185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D185B">
        <w:rPr>
          <w:rFonts w:ascii="Times New Roman" w:eastAsia="Calibri" w:hAnsi="Times New Roman" w:cs="Times New Roman"/>
          <w:sz w:val="24"/>
          <w:szCs w:val="24"/>
        </w:rPr>
        <w:t>Круэт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>»,  «</w:t>
      </w:r>
      <w:r w:rsidR="008D185B">
        <w:rPr>
          <w:rFonts w:ascii="Times New Roman" w:eastAsia="Calibri" w:hAnsi="Times New Roman" w:cs="Times New Roman"/>
          <w:sz w:val="24"/>
          <w:szCs w:val="24"/>
        </w:rPr>
        <w:t>Чародеи</w:t>
      </w:r>
      <w:r w:rsidRPr="00A6224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8D185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471492" w:rsidRDefault="00471492" w:rsidP="0047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7149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Start"/>
      <w:r w:rsidRPr="004714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D185B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8D185B">
        <w:rPr>
          <w:rFonts w:ascii="Times New Roman" w:eastAsia="Calibri" w:hAnsi="Times New Roman" w:cs="Times New Roman"/>
          <w:sz w:val="24"/>
          <w:szCs w:val="24"/>
        </w:rPr>
        <w:t>иновьева</w:t>
      </w:r>
      <w:proofErr w:type="spellEnd"/>
      <w:r w:rsidR="008D185B">
        <w:rPr>
          <w:rFonts w:ascii="Times New Roman" w:eastAsia="Calibri" w:hAnsi="Times New Roman" w:cs="Times New Roman"/>
          <w:sz w:val="24"/>
          <w:szCs w:val="24"/>
        </w:rPr>
        <w:t xml:space="preserve"> Л.И. ,Носова Н.П. ,</w:t>
      </w:r>
      <w:proofErr w:type="spellStart"/>
      <w:r w:rsidR="008D185B">
        <w:rPr>
          <w:rFonts w:ascii="Times New Roman" w:eastAsia="Calibri" w:hAnsi="Times New Roman" w:cs="Times New Roman"/>
          <w:sz w:val="24"/>
          <w:szCs w:val="24"/>
        </w:rPr>
        <w:t>Юдникова</w:t>
      </w:r>
      <w:proofErr w:type="spellEnd"/>
      <w:r w:rsidR="008D185B">
        <w:rPr>
          <w:rFonts w:ascii="Times New Roman" w:eastAsia="Calibri" w:hAnsi="Times New Roman" w:cs="Times New Roman"/>
          <w:sz w:val="24"/>
          <w:szCs w:val="24"/>
        </w:rPr>
        <w:t xml:space="preserve"> А.Н. ,Воронова Л.И. ,Кошкин В.В. ,</w:t>
      </w:r>
      <w:proofErr w:type="spellStart"/>
      <w:r w:rsidR="008D185B">
        <w:rPr>
          <w:rFonts w:ascii="Times New Roman" w:eastAsia="Calibri" w:hAnsi="Times New Roman" w:cs="Times New Roman"/>
          <w:sz w:val="24"/>
          <w:szCs w:val="24"/>
        </w:rPr>
        <w:t>Рыбинцева</w:t>
      </w:r>
      <w:proofErr w:type="spellEnd"/>
      <w:r w:rsidR="008D185B">
        <w:rPr>
          <w:rFonts w:ascii="Times New Roman" w:eastAsia="Calibri" w:hAnsi="Times New Roman" w:cs="Times New Roman"/>
          <w:sz w:val="24"/>
          <w:szCs w:val="24"/>
        </w:rPr>
        <w:t xml:space="preserve"> Л.А. ,Егорова Н.Д.</w:t>
      </w:r>
    </w:p>
    <w:p w:rsidR="00A6224C" w:rsidRDefault="00471492" w:rsidP="0047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групп первого года обучения:</w:t>
      </w:r>
      <w:r w:rsidR="00A622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0320" w:rsidRPr="009E0320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A6224C" w:rsidRDefault="00A6224C" w:rsidP="0047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второго года обучения: </w:t>
      </w:r>
      <w:r w:rsidR="009E032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996F3E" w:rsidRDefault="00996F3E" w:rsidP="00A62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групп третьего года обучения:</w:t>
      </w:r>
      <w:r w:rsidR="009E0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032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96F3E" w:rsidRDefault="00996F3E" w:rsidP="00A62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групп четвертого года обучения:</w:t>
      </w:r>
      <w:r w:rsidR="009E0320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71492" w:rsidRPr="00980A3B" w:rsidRDefault="00996F3E" w:rsidP="00A62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групп дошкольников:</w:t>
      </w:r>
      <w:r w:rsidR="00471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2FDE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471492" w:rsidRPr="00980A3B" w:rsidRDefault="00980A3B" w:rsidP="00980A3B">
      <w:pPr>
        <w:rPr>
          <w:rFonts w:ascii="Times New Roman" w:hAnsi="Times New Roman" w:cs="Times New Roman"/>
        </w:rPr>
      </w:pPr>
      <w:r w:rsidRPr="00A6224C">
        <w:rPr>
          <w:rFonts w:ascii="Times New Roman" w:hAnsi="Times New Roman" w:cs="Times New Roman"/>
        </w:rPr>
        <w:t xml:space="preserve">Аттестацию не проводили педагоги: </w:t>
      </w:r>
      <w:proofErr w:type="spellStart"/>
      <w:r>
        <w:rPr>
          <w:rFonts w:ascii="Times New Roman" w:hAnsi="Times New Roman" w:cs="Times New Roman"/>
        </w:rPr>
        <w:t>Пинжина</w:t>
      </w:r>
      <w:proofErr w:type="spellEnd"/>
      <w:r>
        <w:rPr>
          <w:rFonts w:ascii="Times New Roman" w:hAnsi="Times New Roman" w:cs="Times New Roman"/>
        </w:rPr>
        <w:t xml:space="preserve"> А.И.</w:t>
      </w:r>
    </w:p>
    <w:tbl>
      <w:tblPr>
        <w:tblStyle w:val="1"/>
        <w:tblW w:w="0" w:type="auto"/>
        <w:tblInd w:w="108" w:type="dxa"/>
        <w:tblLook w:val="04A0"/>
      </w:tblPr>
      <w:tblGrid>
        <w:gridCol w:w="2160"/>
        <w:gridCol w:w="1985"/>
        <w:gridCol w:w="2268"/>
        <w:gridCol w:w="2693"/>
        <w:gridCol w:w="2835"/>
      </w:tblGrid>
      <w:tr w:rsidR="00A6224C" w:rsidRPr="00471492" w:rsidTr="003D2FDE">
        <w:trPr>
          <w:trHeight w:val="225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7149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71492">
              <w:rPr>
                <w:rFonts w:ascii="Times New Roman" w:hAnsi="Times New Roman"/>
                <w:sz w:val="24"/>
                <w:szCs w:val="24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1492" w:rsidRPr="00471492" w:rsidRDefault="009E0320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И</w:t>
            </w:r>
            <w:r w:rsidR="00A6224C" w:rsidRPr="00471492">
              <w:rPr>
                <w:rFonts w:ascii="Times New Roman" w:hAnsi="Times New Roman"/>
                <w:sz w:val="24"/>
                <w:szCs w:val="24"/>
              </w:rPr>
              <w:t>тоги</w:t>
            </w:r>
          </w:p>
        </w:tc>
      </w:tr>
      <w:tr w:rsidR="00A6224C" w:rsidRPr="00471492" w:rsidTr="003D2FDE">
        <w:trPr>
          <w:trHeight w:val="315"/>
        </w:trPr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4C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24C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9E0320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Н</w:t>
            </w:r>
            <w:r w:rsidR="00A6224C" w:rsidRPr="00471492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</w:tr>
      <w:tr w:rsidR="00A6224C" w:rsidRPr="00471492" w:rsidTr="003D2FDE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9D05E5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0E55F5" w:rsidP="000E5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15/173-8,7%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0E55F5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112/173-64,7</w:t>
            </w:r>
            <w:r w:rsidR="009E0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0E55F5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46/173-26,6</w:t>
            </w:r>
          </w:p>
        </w:tc>
      </w:tr>
      <w:tr w:rsidR="00A6224C" w:rsidRPr="00471492" w:rsidTr="003D2FDE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9E032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9D05E5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9E0320" w:rsidP="00A6224C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25/78-32%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9E032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35/78-44,9%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9E032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18/78-23,1%</w:t>
            </w:r>
          </w:p>
        </w:tc>
      </w:tr>
      <w:tr w:rsidR="00996F3E" w:rsidRPr="00471492" w:rsidTr="003D2FDE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88310B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996F3E" w:rsidRDefault="00996F3E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A52FE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A52FE0" w:rsidP="00A52FE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18/39-46,2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88310B" w:rsidP="00883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52FE0">
              <w:rPr>
                <w:rFonts w:ascii="Times New Roman" w:hAnsi="Times New Roman"/>
                <w:sz w:val="24"/>
                <w:szCs w:val="24"/>
              </w:rPr>
              <w:t>/39-</w:t>
            </w:r>
            <w:r>
              <w:rPr>
                <w:rFonts w:ascii="Times New Roman" w:hAnsi="Times New Roman"/>
                <w:sz w:val="24"/>
                <w:szCs w:val="24"/>
              </w:rPr>
              <w:t>48,7</w:t>
            </w:r>
            <w:r w:rsidR="00A52F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88310B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2/39-5,1%</w:t>
            </w:r>
          </w:p>
        </w:tc>
      </w:tr>
      <w:tr w:rsidR="00996F3E" w:rsidRPr="00471492" w:rsidTr="003D2FDE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996F3E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A52FE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A52FE0" w:rsidP="00A6224C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10/25-40%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A52FE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15/25-60%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996F3E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3E" w:rsidRPr="00471492" w:rsidTr="003D2FDE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996F3E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996F3E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3E" w:rsidRDefault="00A52FE0" w:rsidP="00A6224C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6/12-50%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A52FE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5/12-42%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6F3E" w:rsidRDefault="00A52FE0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1/12-8%</w:t>
            </w:r>
          </w:p>
          <w:p w:rsidR="003D2FDE" w:rsidRDefault="003D2FDE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492" w:rsidRPr="00471492" w:rsidRDefault="00471492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492" w:rsidRPr="00471492" w:rsidRDefault="00980A3B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471" cy="2380891"/>
            <wp:effectExtent l="19050" t="0" r="25879" b="3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A42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061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7448" cy="2380891"/>
            <wp:effectExtent l="19050" t="0" r="30552" b="35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71492" w:rsidRPr="00471492" w:rsidSect="00ED23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71"/>
    <w:rsid w:val="000E55F5"/>
    <w:rsid w:val="00154E97"/>
    <w:rsid w:val="00266804"/>
    <w:rsid w:val="00272E00"/>
    <w:rsid w:val="003D2FDE"/>
    <w:rsid w:val="003F49A6"/>
    <w:rsid w:val="00407E6D"/>
    <w:rsid w:val="00471492"/>
    <w:rsid w:val="0048417D"/>
    <w:rsid w:val="005D1DCB"/>
    <w:rsid w:val="00627A57"/>
    <w:rsid w:val="008076E8"/>
    <w:rsid w:val="0088310B"/>
    <w:rsid w:val="008D185B"/>
    <w:rsid w:val="00980A3B"/>
    <w:rsid w:val="00996F3E"/>
    <w:rsid w:val="009D05E5"/>
    <w:rsid w:val="009E0320"/>
    <w:rsid w:val="00A52FE0"/>
    <w:rsid w:val="00A6224C"/>
    <w:rsid w:val="00AD1DDD"/>
    <w:rsid w:val="00B06471"/>
    <w:rsid w:val="00B173E2"/>
    <w:rsid w:val="00C244FE"/>
    <w:rsid w:val="00CC0899"/>
    <w:rsid w:val="00E03105"/>
    <w:rsid w:val="00E061F7"/>
    <w:rsid w:val="00ED235A"/>
    <w:rsid w:val="00F60101"/>
    <w:rsid w:val="00F949F3"/>
    <w:rsid w:val="00F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3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3F49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1346409821902993E-2"/>
          <c:y val="5.8675512654716239E-2"/>
          <c:w val="0.94865359017809825"/>
          <c:h val="0.76806708076934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8.7000000000000022E-2</c:v>
                </c:pt>
                <c:pt idx="1">
                  <c:v>0.32000000000000034</c:v>
                </c:pt>
                <c:pt idx="2" formatCode="0.00%">
                  <c:v>0.46200000000000002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64,75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0.64750000000000052</c:v>
                </c:pt>
                <c:pt idx="1">
                  <c:v>0.44900000000000001</c:v>
                </c:pt>
                <c:pt idx="2">
                  <c:v>0.48700000000000032</c:v>
                </c:pt>
                <c:pt idx="3" formatCode="0%">
                  <c:v>0.60000000000000053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0.26600000000000001</c:v>
                </c:pt>
                <c:pt idx="1">
                  <c:v>0.23100000000000001</c:v>
                </c:pt>
                <c:pt idx="2">
                  <c:v>5.1000000000000004E-2</c:v>
                </c:pt>
                <c:pt idx="3" formatCode="0%">
                  <c:v>0</c:v>
                </c:pt>
              </c:numCache>
            </c:numRef>
          </c:val>
        </c:ser>
        <c:dLbls>
          <c:showVal val="1"/>
        </c:dLbls>
        <c:shape val="cylinder"/>
        <c:axId val="100097024"/>
        <c:axId val="100139776"/>
        <c:axId val="0"/>
      </c:bar3DChart>
      <c:catAx>
        <c:axId val="100097024"/>
        <c:scaling>
          <c:orientation val="minMax"/>
        </c:scaling>
        <c:axPos val="b"/>
        <c:majorTickMark val="none"/>
        <c:tickLblPos val="nextTo"/>
        <c:crossAx val="100139776"/>
        <c:crosses val="autoZero"/>
        <c:auto val="1"/>
        <c:lblAlgn val="ctr"/>
        <c:lblOffset val="100"/>
      </c:catAx>
      <c:valAx>
        <c:axId val="100139776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1000970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  <a:r>
                      <a:rPr lang="en-US" baseline="0"/>
                      <a:t> </a:t>
                    </a:r>
                    <a:r>
                      <a:rPr lang="ru-RU" baseline="0"/>
                      <a:t>чел.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учачиеся 12 чел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8.2000000000000011</c:v>
                </c:pt>
                <c:pt idx="1">
                  <c:v>0.5</c:v>
                </c:pt>
                <c:pt idx="2">
                  <c:v>0.42000000000000032</c:v>
                </c:pt>
                <c:pt idx="3">
                  <c:v>8.0000000000000043E-2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0"/>
        <c:delete val="1"/>
      </c:legendEntry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0.69696</cdr:x>
      <cdr:y>0.32609</cdr:y>
    </cdr:from>
    <cdr:to>
      <cdr:x>1</cdr:x>
      <cdr:y>0.71015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6731" y="7763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дошкольники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43E6-D6D4-4ECF-9AD5-8052C66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2014-10-24T06:14:00Z</dcterms:created>
  <dcterms:modified xsi:type="dcterms:W3CDTF">2014-12-12T10:25:00Z</dcterms:modified>
</cp:coreProperties>
</file>