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E8" w:rsidRPr="00081EE8" w:rsidRDefault="00081EE8" w:rsidP="00081EE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1EE8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и науки Кемеровской области</w:t>
      </w:r>
    </w:p>
    <w:p w:rsidR="00081EE8" w:rsidRPr="00081EE8" w:rsidRDefault="00081EE8" w:rsidP="00081EE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1EE8">
        <w:rPr>
          <w:rFonts w:ascii="Times New Roman" w:hAnsi="Times New Roman" w:cs="Times New Roman"/>
          <w:sz w:val="28"/>
          <w:szCs w:val="28"/>
          <w:lang w:val="ru-RU"/>
        </w:rPr>
        <w:t>Управление образования администрации города Прокопьевска</w:t>
      </w:r>
    </w:p>
    <w:p w:rsidR="00081EE8" w:rsidRPr="00081EE8" w:rsidRDefault="00081EE8" w:rsidP="00081EE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1EE8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образовательное учреждение</w:t>
      </w:r>
    </w:p>
    <w:p w:rsidR="00AC6F8A" w:rsidRPr="00081EE8" w:rsidRDefault="00081EE8" w:rsidP="00081EE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1EE8">
        <w:rPr>
          <w:rFonts w:ascii="Times New Roman" w:hAnsi="Times New Roman" w:cs="Times New Roman"/>
          <w:sz w:val="28"/>
          <w:szCs w:val="28"/>
          <w:lang w:val="ru-RU"/>
        </w:rPr>
        <w:t>дополнительного образования «Центр дополнительного образования детей»</w:t>
      </w:r>
    </w:p>
    <w:p w:rsidR="00AC6F8A" w:rsidRPr="00AC6F8A" w:rsidRDefault="00AC6F8A" w:rsidP="00AC6F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6F8A" w:rsidRPr="00AC6F8A" w:rsidRDefault="00AC6F8A" w:rsidP="00AC6F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6F8A" w:rsidRPr="00AC6F8A" w:rsidRDefault="00AC6F8A" w:rsidP="00AC6F8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C6F8A" w:rsidRPr="00AC6F8A" w:rsidRDefault="00AC6F8A" w:rsidP="00021CF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AC6F8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021CFD" w:rsidRPr="00021CFD">
        <w:rPr>
          <w:rFonts w:ascii="Times New Roman" w:hAnsi="Times New Roman" w:cs="Times New Roman"/>
          <w:b/>
          <w:sz w:val="40"/>
          <w:szCs w:val="40"/>
          <w:lang w:val="ru-RU"/>
        </w:rPr>
        <w:t>Лингвистическая игра: кроссворд по теме «Животные» для учащихся 7-ых классов</w:t>
      </w:r>
    </w:p>
    <w:p w:rsidR="00AC6F8A" w:rsidRPr="00FE061A" w:rsidRDefault="00AC6F8A" w:rsidP="00AC6F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061A">
        <w:rPr>
          <w:rFonts w:ascii="Times New Roman" w:hAnsi="Times New Roman" w:cs="Times New Roman"/>
          <w:b/>
          <w:sz w:val="28"/>
          <w:szCs w:val="28"/>
          <w:lang w:val="ru-RU"/>
        </w:rPr>
        <w:t>Методическая разработка</w:t>
      </w:r>
    </w:p>
    <w:p w:rsidR="00AC6F8A" w:rsidRPr="00FE061A" w:rsidRDefault="00AC6F8A" w:rsidP="00AC6F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6F8A" w:rsidRPr="00FE061A" w:rsidRDefault="00AC6F8A" w:rsidP="00AC6F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6F8A" w:rsidRPr="00FE061A" w:rsidRDefault="00AC6F8A" w:rsidP="00AC6F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6F8A" w:rsidRPr="00FE061A" w:rsidRDefault="00AC6F8A" w:rsidP="00AC6F8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C6F8A" w:rsidRPr="00021CFD" w:rsidRDefault="00AC6F8A" w:rsidP="00081EE8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1C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Автор-составитель: </w:t>
      </w:r>
    </w:p>
    <w:p w:rsidR="00AC6F8A" w:rsidRPr="00AC6F8A" w:rsidRDefault="00081EE8" w:rsidP="00081EE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Зенков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Станислав Сергеевич</w:t>
      </w:r>
      <w:r w:rsidR="00AC6F8A" w:rsidRPr="00AC6F8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C6F8A" w:rsidRDefault="00081EE8" w:rsidP="00081EE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 д</w:t>
      </w:r>
      <w:r w:rsidR="00AC6F8A" w:rsidRPr="00FE061A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полнительного образования</w:t>
      </w:r>
    </w:p>
    <w:p w:rsidR="00081EE8" w:rsidRDefault="00081EE8" w:rsidP="00081EE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МБОУДО «Центр дополнительного образования детей»</w:t>
      </w:r>
    </w:p>
    <w:p w:rsidR="004B11F6" w:rsidRDefault="004B11F6" w:rsidP="00081EE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Прокопьевск</w:t>
      </w:r>
    </w:p>
    <w:p w:rsidR="00AC6F8A" w:rsidRPr="00FE061A" w:rsidRDefault="004B11F6" w:rsidP="00BD3FD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B11F6">
        <w:rPr>
          <w:rFonts w:ascii="Times New Roman" w:hAnsi="Times New Roman" w:cs="Times New Roman"/>
          <w:sz w:val="28"/>
          <w:szCs w:val="28"/>
          <w:lang w:val="ru-RU"/>
        </w:rPr>
        <w:t>телефон (3846) 69-48-74, zdodprk@mail.ru</w:t>
      </w:r>
    </w:p>
    <w:p w:rsidR="00AC6F8A" w:rsidRDefault="00AC6F8A" w:rsidP="00AC6F8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D3FD6" w:rsidRPr="00FE061A" w:rsidRDefault="00BD3FD6" w:rsidP="00AC6F8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C6F8A" w:rsidRPr="00FE061A" w:rsidRDefault="00AC6F8A" w:rsidP="007569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061A">
        <w:rPr>
          <w:rFonts w:ascii="Times New Roman" w:hAnsi="Times New Roman" w:cs="Times New Roman"/>
          <w:sz w:val="28"/>
          <w:szCs w:val="28"/>
          <w:lang w:val="ru-RU"/>
        </w:rPr>
        <w:t>Прокопьевск 2016</w:t>
      </w:r>
    </w:p>
    <w:sdt>
      <w:sdtPr>
        <w:rPr>
          <w:rFonts w:ascii="Times New Roman" w:hAnsi="Times New Roman" w:cs="Times New Roman"/>
        </w:rPr>
        <w:id w:val="1975480000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color w:val="auto"/>
          <w:sz w:val="24"/>
          <w:szCs w:val="24"/>
          <w:lang w:val="en-US" w:eastAsia="en-US"/>
        </w:rPr>
      </w:sdtEndPr>
      <w:sdtContent>
        <w:p w:rsidR="00131061" w:rsidRPr="00131061" w:rsidRDefault="00BF2CBD" w:rsidP="00131061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  <w:bookmarkStart w:id="0" w:name="_GoBack"/>
          <w:bookmarkEnd w:id="0"/>
        </w:p>
        <w:p w:rsidR="00131061" w:rsidRPr="00131061" w:rsidRDefault="00131061" w:rsidP="00131061">
          <w:pPr>
            <w:rPr>
              <w:rFonts w:ascii="Times New Roman" w:hAnsi="Times New Roman" w:cs="Times New Roman"/>
              <w:lang w:val="ru-RU" w:eastAsia="ru-RU"/>
            </w:rPr>
          </w:pPr>
        </w:p>
        <w:p w:rsidR="00131061" w:rsidRPr="00131061" w:rsidRDefault="0013106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r w:rsidRPr="00131061">
            <w:rPr>
              <w:rFonts w:ascii="Times New Roman" w:hAnsi="Times New Roman" w:cs="Times New Roman"/>
            </w:rPr>
            <w:fldChar w:fldCharType="begin"/>
          </w:r>
          <w:r w:rsidRPr="00131061">
            <w:rPr>
              <w:rFonts w:ascii="Times New Roman" w:hAnsi="Times New Roman" w:cs="Times New Roman"/>
            </w:rPr>
            <w:instrText xml:space="preserve"> TOC \o "1-3" \h \z \u </w:instrText>
          </w:r>
          <w:r w:rsidRPr="00131061">
            <w:rPr>
              <w:rFonts w:ascii="Times New Roman" w:hAnsi="Times New Roman" w:cs="Times New Roman"/>
            </w:rPr>
            <w:fldChar w:fldCharType="separate"/>
          </w:r>
          <w:hyperlink w:anchor="_Toc470588445" w:history="1">
            <w:r w:rsidRPr="00131061">
              <w:rPr>
                <w:rStyle w:val="a9"/>
                <w:rFonts w:ascii="Times New Roman" w:hAnsi="Times New Roman" w:cs="Times New Roman"/>
                <w:noProof/>
                <w:lang w:val="ru-RU"/>
              </w:rPr>
              <w:t>Пояснительная записка</w:t>
            </w:r>
            <w:r w:rsidRPr="0013106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3106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31061">
              <w:rPr>
                <w:rFonts w:ascii="Times New Roman" w:hAnsi="Times New Roman" w:cs="Times New Roman"/>
                <w:noProof/>
                <w:webHidden/>
              </w:rPr>
              <w:instrText xml:space="preserve"> PAGEREF _Toc470588445 \h </w:instrText>
            </w:r>
            <w:r w:rsidRPr="00131061">
              <w:rPr>
                <w:rFonts w:ascii="Times New Roman" w:hAnsi="Times New Roman" w:cs="Times New Roman"/>
                <w:noProof/>
                <w:webHidden/>
              </w:rPr>
            </w:r>
            <w:r w:rsidRPr="0013106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3106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13106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31061" w:rsidRPr="00131061" w:rsidRDefault="0013106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70588446" w:history="1">
            <w:r w:rsidRPr="00131061">
              <w:rPr>
                <w:rStyle w:val="a9"/>
                <w:rFonts w:ascii="Times New Roman" w:hAnsi="Times New Roman" w:cs="Times New Roman"/>
                <w:noProof/>
                <w:lang w:val="ru-RU"/>
              </w:rPr>
              <w:t>Структура лингвистической игры  для 7 класса</w:t>
            </w:r>
            <w:r w:rsidRPr="0013106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3106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31061">
              <w:rPr>
                <w:rFonts w:ascii="Times New Roman" w:hAnsi="Times New Roman" w:cs="Times New Roman"/>
                <w:noProof/>
                <w:webHidden/>
              </w:rPr>
              <w:instrText xml:space="preserve"> PAGEREF _Toc470588446 \h </w:instrText>
            </w:r>
            <w:r w:rsidRPr="00131061">
              <w:rPr>
                <w:rFonts w:ascii="Times New Roman" w:hAnsi="Times New Roman" w:cs="Times New Roman"/>
                <w:noProof/>
                <w:webHidden/>
              </w:rPr>
            </w:r>
            <w:r w:rsidRPr="0013106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3106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13106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31061" w:rsidRPr="00131061" w:rsidRDefault="0013106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70588447" w:history="1">
            <w:r w:rsidRPr="00131061">
              <w:rPr>
                <w:rStyle w:val="a9"/>
                <w:rFonts w:ascii="Times New Roman" w:hAnsi="Times New Roman" w:cs="Times New Roman"/>
                <w:noProof/>
              </w:rPr>
              <w:t>Использованная литература</w:t>
            </w:r>
            <w:r w:rsidRPr="0013106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3106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31061">
              <w:rPr>
                <w:rFonts w:ascii="Times New Roman" w:hAnsi="Times New Roman" w:cs="Times New Roman"/>
                <w:noProof/>
                <w:webHidden/>
              </w:rPr>
              <w:instrText xml:space="preserve"> PAGEREF _Toc470588447 \h </w:instrText>
            </w:r>
            <w:r w:rsidRPr="00131061">
              <w:rPr>
                <w:rFonts w:ascii="Times New Roman" w:hAnsi="Times New Roman" w:cs="Times New Roman"/>
                <w:noProof/>
                <w:webHidden/>
              </w:rPr>
            </w:r>
            <w:r w:rsidRPr="0013106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3106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13106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31061" w:rsidRPr="00131061" w:rsidRDefault="00131061">
          <w:pPr>
            <w:rPr>
              <w:rFonts w:ascii="Times New Roman" w:hAnsi="Times New Roman" w:cs="Times New Roman"/>
            </w:rPr>
          </w:pPr>
          <w:r w:rsidRPr="00131061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E94DEA" w:rsidRDefault="00E94DEA" w:rsidP="003231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94DEA" w:rsidRDefault="00E94D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444E7A" w:rsidRDefault="00444E7A" w:rsidP="00E94DEA">
      <w:pPr>
        <w:pStyle w:val="1"/>
        <w:jc w:val="center"/>
        <w:rPr>
          <w:rFonts w:ascii="Times New Roman" w:hAnsi="Times New Roman" w:cs="Times New Roman"/>
          <w:b w:val="0"/>
          <w:color w:val="auto"/>
          <w:lang w:val="ru-RU"/>
        </w:rPr>
      </w:pPr>
      <w:bookmarkStart w:id="1" w:name="_Toc470588445"/>
      <w:r w:rsidRPr="00E94DEA">
        <w:rPr>
          <w:rFonts w:ascii="Times New Roman" w:hAnsi="Times New Roman" w:cs="Times New Roman"/>
          <w:b w:val="0"/>
          <w:color w:val="auto"/>
          <w:lang w:val="ru-RU"/>
        </w:rPr>
        <w:lastRenderedPageBreak/>
        <w:t>Пояснительная записка</w:t>
      </w:r>
      <w:bookmarkEnd w:id="1"/>
    </w:p>
    <w:p w:rsidR="00E94DEA" w:rsidRPr="00E94DEA" w:rsidRDefault="00E94DEA" w:rsidP="00E94DEA">
      <w:pPr>
        <w:rPr>
          <w:lang w:val="ru-RU"/>
        </w:rPr>
      </w:pPr>
    </w:p>
    <w:p w:rsidR="00444E7A" w:rsidRDefault="00444E7A" w:rsidP="003231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E7A">
        <w:rPr>
          <w:rFonts w:ascii="Times New Roman" w:hAnsi="Times New Roman" w:cs="Times New Roman"/>
          <w:sz w:val="28"/>
          <w:szCs w:val="28"/>
          <w:lang w:val="ru-RU"/>
        </w:rPr>
        <w:t>На ряду с грамматикой английского языка, лексика также</w:t>
      </w:r>
      <w:r w:rsidR="00B6335C">
        <w:rPr>
          <w:rFonts w:ascii="Times New Roman" w:hAnsi="Times New Roman" w:cs="Times New Roman"/>
          <w:sz w:val="28"/>
          <w:szCs w:val="28"/>
          <w:lang w:val="ru-RU"/>
        </w:rPr>
        <w:t xml:space="preserve"> часто вызывает трудности у </w:t>
      </w:r>
      <w:r w:rsidRPr="00444E7A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="00B6335C">
        <w:rPr>
          <w:rFonts w:ascii="Times New Roman" w:hAnsi="Times New Roman" w:cs="Times New Roman"/>
          <w:sz w:val="28"/>
          <w:szCs w:val="28"/>
          <w:lang w:val="ru-RU"/>
        </w:rPr>
        <w:t xml:space="preserve"> на всех этапах обучения иностранному языку</w:t>
      </w:r>
      <w:r w:rsidRPr="00444E7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D51D0">
        <w:rPr>
          <w:rFonts w:ascii="Times New Roman" w:hAnsi="Times New Roman" w:cs="Times New Roman"/>
          <w:sz w:val="28"/>
          <w:szCs w:val="28"/>
          <w:lang w:val="ru-RU"/>
        </w:rPr>
        <w:t xml:space="preserve">В школьных программах присутствует огромное количество лексического материала, но </w:t>
      </w:r>
      <w:r w:rsidR="00750C68">
        <w:rPr>
          <w:rFonts w:ascii="Times New Roman" w:hAnsi="Times New Roman" w:cs="Times New Roman"/>
          <w:sz w:val="28"/>
          <w:szCs w:val="28"/>
          <w:lang w:val="ru-RU"/>
        </w:rPr>
        <w:t>отсутствует должное внимание тренировке и закреплению этого материала.</w:t>
      </w:r>
      <w:r w:rsidRPr="00444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0689F" w:rsidRDefault="000D7845" w:rsidP="003231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845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лексических игр </w:t>
      </w:r>
      <w:r w:rsidR="00927908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развитию лингвистического навыка, </w:t>
      </w:r>
      <w:r w:rsidRPr="000D7845">
        <w:rPr>
          <w:rFonts w:ascii="Times New Roman" w:hAnsi="Times New Roman" w:cs="Times New Roman"/>
          <w:sz w:val="28"/>
          <w:szCs w:val="28"/>
          <w:lang w:val="ru-RU"/>
        </w:rPr>
        <w:t xml:space="preserve">стимулирует познавательную активность учащихся, в ходе которой он осуществляет поиск </w:t>
      </w:r>
      <w:r w:rsidR="00A62F81">
        <w:rPr>
          <w:rFonts w:ascii="Times New Roman" w:hAnsi="Times New Roman" w:cs="Times New Roman"/>
          <w:sz w:val="28"/>
          <w:szCs w:val="28"/>
          <w:lang w:val="ru-RU"/>
        </w:rPr>
        <w:t>и творческую переработку необходимой информации.</w:t>
      </w:r>
    </w:p>
    <w:p w:rsidR="00444E7A" w:rsidRPr="00444E7A" w:rsidRDefault="000D7845" w:rsidP="003231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845">
        <w:rPr>
          <w:rFonts w:ascii="Times New Roman" w:hAnsi="Times New Roman" w:cs="Times New Roman"/>
          <w:sz w:val="28"/>
          <w:szCs w:val="28"/>
          <w:lang w:val="ru-RU"/>
        </w:rPr>
        <w:t xml:space="preserve">Лингвистическая игра помогает также решить </w:t>
      </w:r>
      <w:r w:rsidR="0058332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 w:rsidRPr="000D7845">
        <w:rPr>
          <w:rFonts w:ascii="Times New Roman" w:hAnsi="Times New Roman" w:cs="Times New Roman"/>
          <w:sz w:val="28"/>
          <w:szCs w:val="28"/>
          <w:lang w:val="ru-RU"/>
        </w:rPr>
        <w:t xml:space="preserve"> прав</w:t>
      </w:r>
      <w:r w:rsidR="009D40F6">
        <w:rPr>
          <w:rFonts w:ascii="Times New Roman" w:hAnsi="Times New Roman" w:cs="Times New Roman"/>
          <w:sz w:val="28"/>
          <w:szCs w:val="28"/>
          <w:lang w:val="ru-RU"/>
        </w:rPr>
        <w:t>ильности и точности</w:t>
      </w:r>
      <w:r w:rsidRPr="000D7845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восприятия школьн</w:t>
      </w:r>
      <w:r w:rsidR="009D40F6">
        <w:rPr>
          <w:rFonts w:ascii="Times New Roman" w:hAnsi="Times New Roman" w:cs="Times New Roman"/>
          <w:sz w:val="28"/>
          <w:szCs w:val="28"/>
          <w:lang w:val="ru-RU"/>
        </w:rPr>
        <w:t>иками образа слова, установления</w:t>
      </w:r>
      <w:r w:rsidRPr="000D7845">
        <w:rPr>
          <w:rFonts w:ascii="Times New Roman" w:hAnsi="Times New Roman" w:cs="Times New Roman"/>
          <w:sz w:val="28"/>
          <w:szCs w:val="28"/>
          <w:lang w:val="ru-RU"/>
        </w:rPr>
        <w:t xml:space="preserve"> прочной связи между образом и значением; правильную локализацию слова в памяти ученика на основе привлечения информации о других словах родного и иностранного языков; правильное и разнообразное комбинирование новых лексических единиц с уже известным</w:t>
      </w:r>
      <w:r w:rsidR="00F31642">
        <w:rPr>
          <w:rFonts w:ascii="Times New Roman" w:hAnsi="Times New Roman" w:cs="Times New Roman"/>
          <w:sz w:val="28"/>
          <w:szCs w:val="28"/>
          <w:lang w:val="ru-RU"/>
        </w:rPr>
        <w:t xml:space="preserve">и ученикам словами </w:t>
      </w:r>
      <w:r w:rsidR="000101D7">
        <w:rPr>
          <w:rFonts w:ascii="Times New Roman" w:hAnsi="Times New Roman" w:cs="Times New Roman"/>
          <w:sz w:val="28"/>
          <w:szCs w:val="28"/>
          <w:lang w:val="ru-RU"/>
        </w:rPr>
        <w:t xml:space="preserve">иностранного </w:t>
      </w:r>
      <w:r w:rsidR="00B9369C">
        <w:rPr>
          <w:rFonts w:ascii="Times New Roman" w:hAnsi="Times New Roman" w:cs="Times New Roman"/>
          <w:sz w:val="28"/>
          <w:szCs w:val="28"/>
          <w:lang w:val="ru-RU"/>
        </w:rPr>
        <w:t>языка.</w:t>
      </w:r>
    </w:p>
    <w:p w:rsidR="00444E7A" w:rsidRDefault="00947432" w:rsidP="003231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лингвистической игры</w:t>
      </w:r>
      <w:r w:rsidR="00444E7A">
        <w:rPr>
          <w:rFonts w:ascii="Times New Roman" w:hAnsi="Times New Roman" w:cs="Times New Roman"/>
          <w:sz w:val="28"/>
          <w:szCs w:val="28"/>
        </w:rPr>
        <w:t>:</w:t>
      </w:r>
    </w:p>
    <w:p w:rsidR="00444E7A" w:rsidRPr="00B66985" w:rsidRDefault="00444E7A" w:rsidP="003231C2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и усовершенствовать лексические навыки, полученные </w:t>
      </w:r>
      <w:r w:rsidR="003F336D">
        <w:rPr>
          <w:rFonts w:ascii="Times New Roman" w:hAnsi="Times New Roman" w:cs="Times New Roman"/>
          <w:sz w:val="28"/>
          <w:szCs w:val="28"/>
        </w:rPr>
        <w:t>за время обучения в школе</w:t>
      </w:r>
      <w:r w:rsidRPr="00B66985">
        <w:rPr>
          <w:rFonts w:ascii="Times New Roman" w:hAnsi="Times New Roman" w:cs="Times New Roman"/>
          <w:sz w:val="28"/>
          <w:szCs w:val="28"/>
        </w:rPr>
        <w:t>;</w:t>
      </w:r>
    </w:p>
    <w:p w:rsidR="00444E7A" w:rsidRPr="002F68F6" w:rsidRDefault="00444E7A" w:rsidP="003231C2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изученные лексические средства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44E7A" w:rsidRDefault="00444E7A" w:rsidP="003231C2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положительный интерес к предмету</w:t>
      </w:r>
      <w:r w:rsidRPr="002F68F6">
        <w:rPr>
          <w:rFonts w:ascii="Times New Roman" w:hAnsi="Times New Roman" w:cs="Times New Roman"/>
          <w:sz w:val="28"/>
          <w:szCs w:val="28"/>
        </w:rPr>
        <w:t>;</w:t>
      </w:r>
    </w:p>
    <w:p w:rsidR="00444E7A" w:rsidRPr="0019435D" w:rsidRDefault="00444E7A" w:rsidP="003231C2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и развивать умения и навыки в области лексики</w:t>
      </w:r>
      <w:r w:rsidRPr="002F68F6">
        <w:rPr>
          <w:rFonts w:ascii="Times New Roman" w:hAnsi="Times New Roman" w:cs="Times New Roman"/>
          <w:sz w:val="28"/>
          <w:szCs w:val="28"/>
        </w:rPr>
        <w:t>;</w:t>
      </w:r>
    </w:p>
    <w:p w:rsidR="00444E7A" w:rsidRPr="00444E7A" w:rsidRDefault="00444E7A" w:rsidP="003231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E7A">
        <w:rPr>
          <w:rFonts w:ascii="Times New Roman" w:hAnsi="Times New Roman" w:cs="Times New Roman"/>
          <w:sz w:val="28"/>
          <w:szCs w:val="28"/>
          <w:lang w:val="ru-RU"/>
        </w:rPr>
        <w:t>Форма проведения дела: занятие по контролю, тренировке, закреплению ле</w:t>
      </w:r>
      <w:r w:rsidR="003F336D">
        <w:rPr>
          <w:rFonts w:ascii="Times New Roman" w:hAnsi="Times New Roman" w:cs="Times New Roman"/>
          <w:sz w:val="28"/>
          <w:szCs w:val="28"/>
          <w:lang w:val="ru-RU"/>
        </w:rPr>
        <w:t>ксических навыков для учащихся 7-ых классов</w:t>
      </w:r>
      <w:r w:rsidRPr="00444E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4E7A" w:rsidRPr="00444E7A" w:rsidRDefault="00444E7A" w:rsidP="003231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E7A">
        <w:rPr>
          <w:rFonts w:ascii="Times New Roman" w:hAnsi="Times New Roman" w:cs="Times New Roman"/>
          <w:sz w:val="28"/>
          <w:szCs w:val="28"/>
          <w:lang w:val="ru-RU"/>
        </w:rPr>
        <w:t>Возраст детей, на которых рассчит</w:t>
      </w:r>
      <w:r w:rsidR="00CE4DF4">
        <w:rPr>
          <w:rFonts w:ascii="Times New Roman" w:hAnsi="Times New Roman" w:cs="Times New Roman"/>
          <w:sz w:val="28"/>
          <w:szCs w:val="28"/>
          <w:lang w:val="ru-RU"/>
        </w:rPr>
        <w:t>ан данный комплекс упражнений: 12 – 14</w:t>
      </w:r>
      <w:r w:rsidRPr="00444E7A">
        <w:rPr>
          <w:rFonts w:ascii="Times New Roman" w:hAnsi="Times New Roman" w:cs="Times New Roman"/>
          <w:sz w:val="28"/>
          <w:szCs w:val="28"/>
          <w:lang w:val="ru-RU"/>
        </w:rPr>
        <w:t>лет.</w:t>
      </w:r>
    </w:p>
    <w:p w:rsidR="00444E7A" w:rsidRPr="00444E7A" w:rsidRDefault="00444E7A" w:rsidP="003231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E7A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</w:t>
      </w:r>
      <w:r w:rsidR="00677496">
        <w:rPr>
          <w:rFonts w:ascii="Times New Roman" w:hAnsi="Times New Roman" w:cs="Times New Roman"/>
          <w:sz w:val="28"/>
          <w:szCs w:val="28"/>
          <w:lang w:val="ru-RU"/>
        </w:rPr>
        <w:t>овия проведения дела: учащиеся 7</w:t>
      </w:r>
      <w:r w:rsidRPr="00444E7A">
        <w:rPr>
          <w:rFonts w:ascii="Times New Roman" w:hAnsi="Times New Roman" w:cs="Times New Roman"/>
          <w:sz w:val="28"/>
          <w:szCs w:val="28"/>
          <w:lang w:val="ru-RU"/>
        </w:rPr>
        <w:t xml:space="preserve"> класса </w:t>
      </w:r>
      <w:r w:rsidR="00677496">
        <w:rPr>
          <w:rFonts w:ascii="Times New Roman" w:hAnsi="Times New Roman" w:cs="Times New Roman"/>
          <w:sz w:val="28"/>
          <w:szCs w:val="28"/>
          <w:lang w:val="ru-RU"/>
        </w:rPr>
        <w:t>заполняют кроссворд</w:t>
      </w:r>
      <w:r w:rsidRPr="00444E7A">
        <w:rPr>
          <w:rFonts w:ascii="Times New Roman" w:hAnsi="Times New Roman" w:cs="Times New Roman"/>
          <w:sz w:val="28"/>
          <w:szCs w:val="28"/>
          <w:lang w:val="ru-RU"/>
        </w:rPr>
        <w:t xml:space="preserve"> письменно, индивидуально.</w:t>
      </w:r>
    </w:p>
    <w:p w:rsidR="00444E7A" w:rsidRPr="00444E7A" w:rsidRDefault="00444E7A" w:rsidP="003231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E7A">
        <w:rPr>
          <w:rFonts w:ascii="Times New Roman" w:hAnsi="Times New Roman" w:cs="Times New Roman"/>
          <w:sz w:val="28"/>
          <w:szCs w:val="28"/>
          <w:lang w:val="ru-RU"/>
        </w:rPr>
        <w:t>Оборудование: распечатанные экземпляры с комплексом грамматических упражнений.</w:t>
      </w:r>
    </w:p>
    <w:p w:rsidR="00444E7A" w:rsidRPr="00444E7A" w:rsidRDefault="00444E7A" w:rsidP="003231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E7A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советы на подготовительный период: подготовить помещение для проведения занятия, распечатать экземпляры с </w:t>
      </w:r>
      <w:r w:rsidR="00B82AF0">
        <w:rPr>
          <w:rFonts w:ascii="Times New Roman" w:hAnsi="Times New Roman" w:cs="Times New Roman"/>
          <w:sz w:val="28"/>
          <w:szCs w:val="28"/>
          <w:lang w:val="ru-RU"/>
        </w:rPr>
        <w:t>кроссвордом.</w:t>
      </w:r>
    </w:p>
    <w:p w:rsidR="005424D4" w:rsidRPr="00444E7A" w:rsidRDefault="005424D4" w:rsidP="00AB696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44E7A" w:rsidRPr="00E94DEA" w:rsidRDefault="00444E7A" w:rsidP="00E94DEA">
      <w:pPr>
        <w:pStyle w:val="1"/>
        <w:jc w:val="center"/>
        <w:rPr>
          <w:rFonts w:ascii="Times New Roman" w:hAnsi="Times New Roman" w:cs="Times New Roman"/>
          <w:b w:val="0"/>
          <w:color w:val="auto"/>
          <w:lang w:val="ru-RU"/>
        </w:rPr>
      </w:pPr>
      <w:bookmarkStart w:id="2" w:name="_Toc470588446"/>
      <w:r w:rsidRPr="00E94DEA">
        <w:rPr>
          <w:rFonts w:ascii="Times New Roman" w:hAnsi="Times New Roman" w:cs="Times New Roman"/>
          <w:b w:val="0"/>
          <w:color w:val="auto"/>
          <w:lang w:val="ru-RU"/>
        </w:rPr>
        <w:t xml:space="preserve">Структура </w:t>
      </w:r>
      <w:r w:rsidR="00055B31" w:rsidRPr="00E94DEA">
        <w:rPr>
          <w:rFonts w:ascii="Times New Roman" w:hAnsi="Times New Roman" w:cs="Times New Roman"/>
          <w:b w:val="0"/>
          <w:color w:val="auto"/>
          <w:lang w:val="ru-RU"/>
        </w:rPr>
        <w:t xml:space="preserve">лингвистической игры </w:t>
      </w:r>
      <w:r w:rsidR="00055B31" w:rsidRPr="00E94DEA">
        <w:rPr>
          <w:rFonts w:ascii="Times New Roman" w:hAnsi="Times New Roman" w:cs="Times New Roman"/>
          <w:b w:val="0"/>
          <w:color w:val="auto"/>
          <w:lang w:val="ru-RU"/>
        </w:rPr>
        <w:br/>
        <w:t>для 7</w:t>
      </w:r>
      <w:r w:rsidRPr="00E94DEA">
        <w:rPr>
          <w:rFonts w:ascii="Times New Roman" w:hAnsi="Times New Roman" w:cs="Times New Roman"/>
          <w:b w:val="0"/>
          <w:color w:val="auto"/>
          <w:lang w:val="ru-RU"/>
        </w:rPr>
        <w:t xml:space="preserve"> класса</w:t>
      </w:r>
      <w:bookmarkEnd w:id="2"/>
    </w:p>
    <w:p w:rsidR="00444E7A" w:rsidRPr="00444E7A" w:rsidRDefault="00444E7A" w:rsidP="000553B6">
      <w:pPr>
        <w:jc w:val="center"/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  <w:lang w:val="ru-RU"/>
        </w:rPr>
      </w:pPr>
    </w:p>
    <w:p w:rsidR="00EC57FD" w:rsidRPr="00444E7A" w:rsidRDefault="00444E7A">
      <w:pPr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  <w:lang w:val="ru-RU"/>
        </w:rPr>
      </w:pPr>
      <w:r w:rsidRPr="00444E7A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  <w:lang w:val="ru-RU"/>
        </w:rPr>
        <w:br w:type="page"/>
      </w:r>
    </w:p>
    <w:p w:rsidR="000553B6" w:rsidRPr="000553B6" w:rsidRDefault="000553B6" w:rsidP="000553B6">
      <w:pPr>
        <w:jc w:val="center"/>
        <w:rPr>
          <w:rFonts w:ascii="Times New Roman" w:hAnsi="Times New Roman" w:cs="Times New Roman"/>
          <w:b/>
          <w:sz w:val="2"/>
          <w:lang w:val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34"/>
        <w:gridCol w:w="334"/>
        <w:gridCol w:w="334"/>
        <w:gridCol w:w="326"/>
        <w:gridCol w:w="342"/>
        <w:gridCol w:w="325"/>
        <w:gridCol w:w="342"/>
        <w:gridCol w:w="342"/>
        <w:gridCol w:w="325"/>
        <w:gridCol w:w="333"/>
        <w:gridCol w:w="342"/>
        <w:gridCol w:w="333"/>
        <w:gridCol w:w="345"/>
        <w:gridCol w:w="342"/>
        <w:gridCol w:w="345"/>
        <w:gridCol w:w="342"/>
        <w:gridCol w:w="342"/>
        <w:gridCol w:w="330"/>
        <w:gridCol w:w="327"/>
        <w:gridCol w:w="327"/>
        <w:gridCol w:w="348"/>
        <w:gridCol w:w="330"/>
        <w:gridCol w:w="348"/>
        <w:gridCol w:w="327"/>
        <w:gridCol w:w="325"/>
        <w:gridCol w:w="325"/>
        <w:gridCol w:w="325"/>
        <w:gridCol w:w="325"/>
      </w:tblGrid>
      <w:tr w:rsidR="00327C2F" w:rsidTr="00327C2F">
        <w:trPr>
          <w:trHeight w:hRule="exact" w:val="360"/>
          <w:jc w:val="center"/>
        </w:trPr>
        <w:tc>
          <w:tcPr>
            <w:tcW w:w="334" w:type="dxa"/>
            <w:shd w:val="clear" w:color="auto" w:fill="FFFFFF" w:themeFill="background1"/>
            <w:vAlign w:val="center"/>
          </w:tcPr>
          <w:p w:rsidR="00E62652" w:rsidRPr="0040417E" w:rsidRDefault="00E62652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Pr="0040417E" w:rsidRDefault="00E62652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Pr="0040417E" w:rsidRDefault="00E62652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62652" w:rsidRPr="0040417E" w:rsidRDefault="00E62652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Pr="0040417E" w:rsidRDefault="00E62652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Pr="0040417E" w:rsidRDefault="00E62652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Pr="0040417E" w:rsidRDefault="00E62652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Pr="0040417E" w:rsidRDefault="00E62652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25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Pr="0040417E" w:rsidRDefault="00E62652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42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30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</w:tr>
      <w:tr w:rsidR="00327C2F" w:rsidTr="00327C2F">
        <w:trPr>
          <w:trHeight w:hRule="exact" w:val="360"/>
          <w:jc w:val="center"/>
        </w:trPr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</w:tr>
      <w:tr w:rsidR="00931446" w:rsidTr="00327C2F">
        <w:trPr>
          <w:trHeight w:hRule="exact" w:val="360"/>
          <w:jc w:val="center"/>
        </w:trPr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45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</w:tr>
      <w:tr w:rsidR="00931446" w:rsidTr="00327C2F">
        <w:trPr>
          <w:trHeight w:hRule="exact" w:val="360"/>
          <w:jc w:val="center"/>
        </w:trPr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</w:tr>
      <w:tr w:rsidR="00931446" w:rsidTr="00327C2F">
        <w:trPr>
          <w:trHeight w:hRule="exact" w:val="360"/>
          <w:jc w:val="center"/>
        </w:trPr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23</w:t>
            </w:r>
          </w:p>
        </w:tc>
        <w:tc>
          <w:tcPr>
            <w:tcW w:w="32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</w:tr>
      <w:tr w:rsidR="00931446" w:rsidTr="00327C2F">
        <w:trPr>
          <w:trHeight w:hRule="exact" w:val="360"/>
          <w:jc w:val="center"/>
        </w:trPr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22</w:t>
            </w:r>
          </w:p>
        </w:tc>
        <w:tc>
          <w:tcPr>
            <w:tcW w:w="3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</w:tr>
      <w:tr w:rsidR="00327C2F" w:rsidTr="00327C2F">
        <w:trPr>
          <w:trHeight w:hRule="exact" w:val="360"/>
          <w:jc w:val="center"/>
        </w:trPr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</w:tr>
      <w:tr w:rsidR="00327C2F" w:rsidTr="00327C2F">
        <w:trPr>
          <w:trHeight w:hRule="exact" w:val="360"/>
          <w:jc w:val="center"/>
        </w:trPr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</w:tr>
      <w:tr w:rsidR="00327C2F" w:rsidTr="00327C2F">
        <w:trPr>
          <w:trHeight w:hRule="exact" w:val="360"/>
          <w:jc w:val="center"/>
        </w:trPr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26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</w:tr>
      <w:tr w:rsidR="00327C2F" w:rsidTr="00327C2F">
        <w:trPr>
          <w:trHeight w:hRule="exact" w:val="360"/>
          <w:jc w:val="center"/>
        </w:trPr>
        <w:tc>
          <w:tcPr>
            <w:tcW w:w="334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</w:tr>
      <w:tr w:rsidR="00327C2F" w:rsidTr="00327C2F">
        <w:trPr>
          <w:trHeight w:hRule="exact" w:val="360"/>
          <w:jc w:val="center"/>
        </w:trPr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6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</w:tr>
      <w:tr w:rsidR="00931446" w:rsidTr="00327C2F">
        <w:trPr>
          <w:trHeight w:hRule="exact" w:val="360"/>
          <w:jc w:val="center"/>
        </w:trPr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6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</w:tr>
      <w:tr w:rsidR="00327C2F" w:rsidTr="00327C2F">
        <w:trPr>
          <w:trHeight w:hRule="exact" w:val="360"/>
          <w:jc w:val="center"/>
        </w:trPr>
        <w:tc>
          <w:tcPr>
            <w:tcW w:w="3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25</w:t>
            </w: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</w:tr>
      <w:tr w:rsidR="00931446" w:rsidTr="00327C2F">
        <w:trPr>
          <w:trHeight w:hRule="exact" w:val="360"/>
          <w:jc w:val="center"/>
        </w:trPr>
        <w:tc>
          <w:tcPr>
            <w:tcW w:w="334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6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3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</w:tr>
      <w:tr w:rsidR="00327C2F" w:rsidTr="00327C2F">
        <w:trPr>
          <w:trHeight w:hRule="exact" w:val="360"/>
          <w:jc w:val="center"/>
        </w:trPr>
        <w:tc>
          <w:tcPr>
            <w:tcW w:w="334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3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26</w:t>
            </w: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</w:tr>
      <w:tr w:rsidR="00327C2F" w:rsidTr="00327C2F">
        <w:trPr>
          <w:trHeight w:hRule="exact" w:val="360"/>
          <w:jc w:val="center"/>
        </w:trPr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</w:tr>
      <w:tr w:rsidR="00931446" w:rsidTr="00327C2F">
        <w:trPr>
          <w:trHeight w:hRule="exact" w:val="360"/>
          <w:jc w:val="center"/>
        </w:trPr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24</w:t>
            </w:r>
          </w:p>
        </w:tc>
        <w:tc>
          <w:tcPr>
            <w:tcW w:w="3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7628B6">
            <w:pPr>
              <w:pStyle w:val="a5"/>
            </w:pPr>
            <w:r>
              <w:rPr>
                <w:vertAlign w:val="superscript"/>
              </w:rPr>
              <w:t>27</w:t>
            </w: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</w:tr>
      <w:tr w:rsidR="00327C2F" w:rsidTr="00327C2F">
        <w:trPr>
          <w:trHeight w:hRule="exact" w:val="360"/>
          <w:jc w:val="center"/>
        </w:trPr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</w:tr>
      <w:tr w:rsidR="00327C2F" w:rsidTr="00327C2F">
        <w:trPr>
          <w:trHeight w:hRule="exact" w:val="360"/>
          <w:jc w:val="center"/>
        </w:trPr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5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2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48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E62652" w:rsidRDefault="00E62652">
            <w:pPr>
              <w:pStyle w:val="a5"/>
              <w:jc w:val="center"/>
            </w:pPr>
          </w:p>
        </w:tc>
      </w:tr>
    </w:tbl>
    <w:p w:rsidR="00E62652" w:rsidRPr="000553B6" w:rsidRDefault="00E62652">
      <w:pPr>
        <w:pStyle w:val="a5"/>
        <w:rPr>
          <w:sz w:val="14"/>
        </w:rPr>
      </w:pPr>
    </w:p>
    <w:tbl>
      <w:tblPr>
        <w:tblW w:w="10211" w:type="dxa"/>
        <w:tblLook w:val="0400" w:firstRow="0" w:lastRow="0" w:firstColumn="0" w:lastColumn="0" w:noHBand="0" w:noVBand="1"/>
      </w:tblPr>
      <w:tblGrid>
        <w:gridCol w:w="5070"/>
        <w:gridCol w:w="5141"/>
      </w:tblGrid>
      <w:tr w:rsidR="00FA3FC5" w:rsidTr="000553B6">
        <w:tc>
          <w:tcPr>
            <w:tcW w:w="5070" w:type="dxa"/>
          </w:tcPr>
          <w:p w:rsidR="00E62652" w:rsidRPr="00835901" w:rsidRDefault="000553B6">
            <w:pPr>
              <w:pStyle w:val="a5"/>
              <w:rPr>
                <w:rFonts w:ascii="Times New Roman" w:hAnsi="Times New Roman" w:cs="Times New Roman"/>
                <w:sz w:val="22"/>
                <w:u w:val="single"/>
              </w:rPr>
            </w:pPr>
            <w:r w:rsidRPr="00835901">
              <w:rPr>
                <w:rFonts w:ascii="Times New Roman" w:hAnsi="Times New Roman" w:cs="Times New Roman"/>
                <w:sz w:val="22"/>
                <w:u w:val="single"/>
              </w:rPr>
              <w:t>Across</w:t>
            </w:r>
            <w:r w:rsidR="007628B6" w:rsidRPr="00835901">
              <w:rPr>
                <w:rFonts w:ascii="Times New Roman" w:hAnsi="Times New Roman" w:cs="Times New Roman"/>
                <w:sz w:val="22"/>
                <w:u w:val="single"/>
              </w:rPr>
              <w:t>:</w:t>
            </w:r>
          </w:p>
        </w:tc>
        <w:tc>
          <w:tcPr>
            <w:tcW w:w="5141" w:type="dxa"/>
          </w:tcPr>
          <w:p w:rsidR="00E62652" w:rsidRPr="00835901" w:rsidRDefault="000553B6">
            <w:pPr>
              <w:pStyle w:val="a5"/>
              <w:rPr>
                <w:rFonts w:ascii="Times New Roman" w:hAnsi="Times New Roman" w:cs="Times New Roman"/>
                <w:sz w:val="22"/>
                <w:u w:val="single"/>
              </w:rPr>
            </w:pPr>
            <w:r w:rsidRPr="00835901">
              <w:rPr>
                <w:rFonts w:ascii="Times New Roman" w:hAnsi="Times New Roman" w:cs="Times New Roman"/>
                <w:sz w:val="22"/>
                <w:u w:val="single"/>
              </w:rPr>
              <w:t>Down</w:t>
            </w:r>
            <w:r w:rsidR="007628B6" w:rsidRPr="00835901">
              <w:rPr>
                <w:rFonts w:ascii="Times New Roman" w:hAnsi="Times New Roman" w:cs="Times New Roman"/>
                <w:sz w:val="22"/>
                <w:u w:val="single"/>
              </w:rPr>
              <w:t>:</w:t>
            </w:r>
          </w:p>
        </w:tc>
      </w:tr>
      <w:tr w:rsidR="00FA3FC5" w:rsidTr="000553B6">
        <w:tc>
          <w:tcPr>
            <w:tcW w:w="5070" w:type="dxa"/>
          </w:tcPr>
          <w:p w:rsidR="00E62652" w:rsidRPr="000553B6" w:rsidRDefault="00FC7197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 xml:space="preserve">1. </w:t>
            </w:r>
            <w:r w:rsidR="006E2494" w:rsidRPr="000553B6">
              <w:rPr>
                <w:rFonts w:ascii="Times New Roman" w:hAnsi="Times New Roman" w:cs="Times New Roman"/>
                <w:sz w:val="22"/>
              </w:rPr>
              <w:t>It’s a h</w:t>
            </w:r>
            <w:r w:rsidRPr="000553B6">
              <w:rPr>
                <w:rFonts w:ascii="Times New Roman" w:hAnsi="Times New Roman" w:cs="Times New Roman"/>
                <w:sz w:val="22"/>
              </w:rPr>
              <w:t>ome pet. Usually like bones</w:t>
            </w:r>
          </w:p>
          <w:p w:rsidR="00E62652" w:rsidRPr="000553B6" w:rsidRDefault="00AE6BAD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>4. A wild dog</w:t>
            </w:r>
          </w:p>
          <w:p w:rsidR="00E62652" w:rsidRPr="000553B6" w:rsidRDefault="007628B6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 xml:space="preserve">5. </w:t>
            </w:r>
            <w:r w:rsidR="006E2494" w:rsidRPr="000553B6">
              <w:rPr>
                <w:rFonts w:ascii="Times New Roman" w:hAnsi="Times New Roman" w:cs="Times New Roman"/>
                <w:sz w:val="22"/>
              </w:rPr>
              <w:t>It’s b</w:t>
            </w:r>
            <w:r w:rsidR="00FA3FC5" w:rsidRPr="000553B6">
              <w:rPr>
                <w:rFonts w:ascii="Times New Roman" w:hAnsi="Times New Roman" w:cs="Times New Roman"/>
                <w:sz w:val="22"/>
              </w:rPr>
              <w:t>ig and grey with tusks</w:t>
            </w:r>
            <w:r w:rsidR="004D3A80" w:rsidRPr="000553B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A3FC5" w:rsidRPr="000553B6">
              <w:rPr>
                <w:rFonts w:ascii="Times New Roman" w:hAnsi="Times New Roman" w:cs="Times New Roman"/>
                <w:sz w:val="22"/>
              </w:rPr>
              <w:t>and long trunk</w:t>
            </w:r>
          </w:p>
          <w:p w:rsidR="00E62652" w:rsidRPr="000553B6" w:rsidRDefault="00AE6BAD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 xml:space="preserve">7. </w:t>
            </w:r>
            <w:r w:rsidR="006E2494" w:rsidRPr="000553B6">
              <w:rPr>
                <w:rFonts w:ascii="Times New Roman" w:hAnsi="Times New Roman" w:cs="Times New Roman"/>
                <w:sz w:val="22"/>
              </w:rPr>
              <w:t>It’</w:t>
            </w:r>
            <w:r w:rsidRPr="000553B6">
              <w:rPr>
                <w:rFonts w:ascii="Times New Roman" w:hAnsi="Times New Roman" w:cs="Times New Roman"/>
                <w:sz w:val="22"/>
              </w:rPr>
              <w:t>s found of carrots</w:t>
            </w:r>
          </w:p>
          <w:p w:rsidR="00E62652" w:rsidRPr="000553B6" w:rsidRDefault="007628B6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 xml:space="preserve">8. </w:t>
            </w:r>
            <w:r w:rsidR="001630FA">
              <w:rPr>
                <w:rFonts w:ascii="Times New Roman" w:hAnsi="Times New Roman" w:cs="Times New Roman"/>
                <w:sz w:val="22"/>
              </w:rPr>
              <w:t>A k</w:t>
            </w:r>
            <w:r w:rsidR="00FA3FC5" w:rsidRPr="000553B6">
              <w:rPr>
                <w:rFonts w:ascii="Times New Roman" w:hAnsi="Times New Roman" w:cs="Times New Roman"/>
                <w:sz w:val="22"/>
              </w:rPr>
              <w:t>ing of all animals</w:t>
            </w:r>
          </w:p>
          <w:p w:rsidR="00E62652" w:rsidRPr="000553B6" w:rsidRDefault="00351C05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>9. An animal lives in the North</w:t>
            </w:r>
          </w:p>
          <w:p w:rsidR="00E62652" w:rsidRPr="000553B6" w:rsidRDefault="00442D8C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 xml:space="preserve">10. </w:t>
            </w:r>
            <w:r w:rsidR="001630FA">
              <w:rPr>
                <w:rFonts w:ascii="Times New Roman" w:hAnsi="Times New Roman" w:cs="Times New Roman"/>
                <w:sz w:val="22"/>
              </w:rPr>
              <w:t>It’s b</w:t>
            </w:r>
            <w:r w:rsidRPr="000553B6">
              <w:rPr>
                <w:rFonts w:ascii="Times New Roman" w:hAnsi="Times New Roman" w:cs="Times New Roman"/>
                <w:sz w:val="22"/>
              </w:rPr>
              <w:t>ig and strong. Usually brown, black or white</w:t>
            </w:r>
          </w:p>
          <w:p w:rsidR="00E62652" w:rsidRPr="000553B6" w:rsidRDefault="002F4B83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>12. It climbs the trees and likes bananas</w:t>
            </w:r>
          </w:p>
          <w:p w:rsidR="00E62652" w:rsidRPr="000553B6" w:rsidRDefault="003C3835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>16. It’s big, grey with horns on a nose</w:t>
            </w:r>
          </w:p>
          <w:p w:rsidR="00351C05" w:rsidRPr="000553B6" w:rsidRDefault="00351C05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>17. It lives in the water and is covered with scales</w:t>
            </w:r>
          </w:p>
          <w:p w:rsidR="00E62652" w:rsidRPr="000553B6" w:rsidRDefault="00D64562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 xml:space="preserve">18. It can copy </w:t>
            </w:r>
            <w:r w:rsidR="004D3A80" w:rsidRPr="000553B6">
              <w:rPr>
                <w:rFonts w:ascii="Times New Roman" w:hAnsi="Times New Roman" w:cs="Times New Roman"/>
                <w:sz w:val="22"/>
              </w:rPr>
              <w:t xml:space="preserve">sounds </w:t>
            </w:r>
            <w:r w:rsidR="00AD7F7B">
              <w:rPr>
                <w:rFonts w:ascii="Times New Roman" w:hAnsi="Times New Roman" w:cs="Times New Roman"/>
                <w:sz w:val="22"/>
              </w:rPr>
              <w:t>and</w:t>
            </w:r>
            <w:r w:rsidRPr="000553B6">
              <w:rPr>
                <w:rFonts w:ascii="Times New Roman" w:hAnsi="Times New Roman" w:cs="Times New Roman"/>
                <w:sz w:val="22"/>
              </w:rPr>
              <w:t xml:space="preserve"> voices </w:t>
            </w:r>
          </w:p>
          <w:p w:rsidR="00E62652" w:rsidRPr="000553B6" w:rsidRDefault="00F64EEB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>20. A green predator</w:t>
            </w:r>
          </w:p>
          <w:p w:rsidR="00E62652" w:rsidRPr="000553B6" w:rsidRDefault="000D5E9E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>21. People usually ride it</w:t>
            </w:r>
          </w:p>
          <w:p w:rsidR="00E62652" w:rsidRPr="000553B6" w:rsidRDefault="007628B6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 xml:space="preserve">22. </w:t>
            </w:r>
            <w:r w:rsidR="00A24D44" w:rsidRPr="000553B6">
              <w:rPr>
                <w:rFonts w:ascii="Times New Roman" w:hAnsi="Times New Roman" w:cs="Times New Roman"/>
                <w:sz w:val="22"/>
              </w:rPr>
              <w:t>An a</w:t>
            </w:r>
            <w:r w:rsidR="00B92228" w:rsidRPr="000553B6">
              <w:rPr>
                <w:rFonts w:ascii="Times New Roman" w:hAnsi="Times New Roman" w:cs="Times New Roman"/>
                <w:sz w:val="22"/>
              </w:rPr>
              <w:t>ncient animal</w:t>
            </w:r>
          </w:p>
          <w:p w:rsidR="00E62652" w:rsidRPr="000553B6" w:rsidRDefault="00FA3FC5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 xml:space="preserve">24. </w:t>
            </w:r>
            <w:r w:rsidR="00AD7F7B">
              <w:rPr>
                <w:rFonts w:ascii="Times New Roman" w:hAnsi="Times New Roman" w:cs="Times New Roman"/>
                <w:sz w:val="22"/>
              </w:rPr>
              <w:t>It’s b</w:t>
            </w:r>
            <w:r w:rsidRPr="000553B6">
              <w:rPr>
                <w:rFonts w:ascii="Times New Roman" w:hAnsi="Times New Roman" w:cs="Times New Roman"/>
                <w:sz w:val="22"/>
              </w:rPr>
              <w:t>ig, orange with spots and long neck</w:t>
            </w:r>
          </w:p>
          <w:p w:rsidR="00E62652" w:rsidRPr="000553B6" w:rsidRDefault="007628B6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>26.</w:t>
            </w:r>
            <w:r w:rsidR="00A24D44" w:rsidRPr="000553B6">
              <w:rPr>
                <w:rFonts w:ascii="Times New Roman" w:hAnsi="Times New Roman" w:cs="Times New Roman"/>
                <w:sz w:val="22"/>
              </w:rPr>
              <w:t xml:space="preserve"> A</w:t>
            </w:r>
            <w:r w:rsidRPr="000553B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D735B" w:rsidRPr="000553B6">
              <w:rPr>
                <w:rFonts w:ascii="Times New Roman" w:hAnsi="Times New Roman" w:cs="Times New Roman"/>
                <w:sz w:val="22"/>
              </w:rPr>
              <w:t>Giant fish</w:t>
            </w:r>
          </w:p>
        </w:tc>
        <w:tc>
          <w:tcPr>
            <w:tcW w:w="5141" w:type="dxa"/>
          </w:tcPr>
          <w:p w:rsidR="00E62652" w:rsidRPr="000553B6" w:rsidRDefault="003C3835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 xml:space="preserve">2. </w:t>
            </w:r>
            <w:r w:rsidR="008C3996">
              <w:rPr>
                <w:rFonts w:ascii="Times New Roman" w:hAnsi="Times New Roman" w:cs="Times New Roman"/>
                <w:sz w:val="22"/>
              </w:rPr>
              <w:t>An o</w:t>
            </w:r>
            <w:r w:rsidRPr="000553B6">
              <w:rPr>
                <w:rFonts w:ascii="Times New Roman" w:hAnsi="Times New Roman" w:cs="Times New Roman"/>
                <w:sz w:val="22"/>
              </w:rPr>
              <w:t>range predator with black stripes</w:t>
            </w:r>
          </w:p>
          <w:p w:rsidR="00E62652" w:rsidRPr="000553B6" w:rsidRDefault="00FA3FC5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>3. It’s usually afraid of cats</w:t>
            </w:r>
          </w:p>
          <w:p w:rsidR="00E62652" w:rsidRPr="000553B6" w:rsidRDefault="007628B6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 xml:space="preserve">6. </w:t>
            </w:r>
            <w:r w:rsidR="008C3996">
              <w:rPr>
                <w:rFonts w:ascii="Times New Roman" w:hAnsi="Times New Roman" w:cs="Times New Roman"/>
                <w:sz w:val="22"/>
              </w:rPr>
              <w:t>A b</w:t>
            </w:r>
            <w:r w:rsidR="00FA3FC5" w:rsidRPr="000553B6">
              <w:rPr>
                <w:rFonts w:ascii="Times New Roman" w:hAnsi="Times New Roman" w:cs="Times New Roman"/>
                <w:sz w:val="22"/>
              </w:rPr>
              <w:t>lack and white horse</w:t>
            </w:r>
          </w:p>
          <w:p w:rsidR="00E62652" w:rsidRPr="000553B6" w:rsidRDefault="000E2092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>9. A sea predator</w:t>
            </w:r>
          </w:p>
          <w:p w:rsidR="00E62652" w:rsidRPr="000553B6" w:rsidRDefault="00962072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>11. It gives</w:t>
            </w:r>
            <w:r w:rsidR="00632397" w:rsidRPr="000553B6">
              <w:rPr>
                <w:rFonts w:ascii="Times New Roman" w:hAnsi="Times New Roman" w:cs="Times New Roman"/>
                <w:sz w:val="22"/>
              </w:rPr>
              <w:t xml:space="preserve"> eggs</w:t>
            </w:r>
          </w:p>
          <w:p w:rsidR="00E62652" w:rsidRPr="000553B6" w:rsidRDefault="007628B6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 xml:space="preserve">13. </w:t>
            </w:r>
            <w:r w:rsidR="00B5370E" w:rsidRPr="000553B6">
              <w:rPr>
                <w:rFonts w:ascii="Times New Roman" w:hAnsi="Times New Roman" w:cs="Times New Roman"/>
                <w:sz w:val="22"/>
              </w:rPr>
              <w:t>A sea animal</w:t>
            </w:r>
            <w:r w:rsidR="002A2A68" w:rsidRPr="000553B6">
              <w:rPr>
                <w:rFonts w:ascii="Times New Roman" w:hAnsi="Times New Roman" w:cs="Times New Roman"/>
                <w:sz w:val="22"/>
              </w:rPr>
              <w:t xml:space="preserve"> looks like a jelly</w:t>
            </w:r>
          </w:p>
          <w:p w:rsidR="00E62652" w:rsidRPr="000553B6" w:rsidRDefault="00241E1B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 xml:space="preserve">14. </w:t>
            </w:r>
            <w:r w:rsidR="006E2494" w:rsidRPr="000553B6">
              <w:rPr>
                <w:rFonts w:ascii="Times New Roman" w:hAnsi="Times New Roman" w:cs="Times New Roman"/>
                <w:sz w:val="22"/>
              </w:rPr>
              <w:t>An a</w:t>
            </w:r>
            <w:r w:rsidRPr="000553B6">
              <w:rPr>
                <w:rFonts w:ascii="Times New Roman" w:hAnsi="Times New Roman" w:cs="Times New Roman"/>
                <w:sz w:val="22"/>
              </w:rPr>
              <w:t>nimal with eight legs</w:t>
            </w:r>
          </w:p>
          <w:p w:rsidR="00E62652" w:rsidRPr="000553B6" w:rsidRDefault="007628B6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 xml:space="preserve">15. </w:t>
            </w:r>
            <w:r w:rsidR="00A24D44" w:rsidRPr="000553B6">
              <w:rPr>
                <w:rFonts w:ascii="Times New Roman" w:hAnsi="Times New Roman" w:cs="Times New Roman"/>
                <w:sz w:val="22"/>
              </w:rPr>
              <w:t>A f</w:t>
            </w:r>
            <w:r w:rsidR="00241E1B" w:rsidRPr="000553B6">
              <w:rPr>
                <w:rFonts w:ascii="Times New Roman" w:hAnsi="Times New Roman" w:cs="Times New Roman"/>
                <w:sz w:val="22"/>
              </w:rPr>
              <w:t>ish with a shape of a star</w:t>
            </w:r>
          </w:p>
          <w:p w:rsidR="00E62652" w:rsidRPr="000553B6" w:rsidRDefault="003C3835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>19. It’s green, lives in swamps</w:t>
            </w:r>
          </w:p>
          <w:p w:rsidR="00E62652" w:rsidRPr="000553B6" w:rsidRDefault="00FA3FC5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>20. Mice are it’</w:t>
            </w:r>
            <w:r w:rsidR="00241E1B" w:rsidRPr="000553B6">
              <w:rPr>
                <w:rFonts w:ascii="Times New Roman" w:hAnsi="Times New Roman" w:cs="Times New Roman"/>
                <w:sz w:val="22"/>
              </w:rPr>
              <w:t xml:space="preserve">s </w:t>
            </w:r>
            <w:r w:rsidR="000A4E2A" w:rsidRPr="000553B6">
              <w:rPr>
                <w:rFonts w:ascii="Times New Roman" w:hAnsi="Times New Roman" w:cs="Times New Roman"/>
                <w:sz w:val="22"/>
              </w:rPr>
              <w:t>favo</w:t>
            </w:r>
            <w:r w:rsidR="000A4E2A">
              <w:rPr>
                <w:rFonts w:ascii="Times New Roman" w:hAnsi="Times New Roman" w:cs="Times New Roman"/>
                <w:sz w:val="22"/>
              </w:rPr>
              <w:t>r</w:t>
            </w:r>
            <w:r w:rsidR="000A4E2A" w:rsidRPr="000553B6">
              <w:rPr>
                <w:rFonts w:ascii="Times New Roman" w:hAnsi="Times New Roman" w:cs="Times New Roman"/>
                <w:sz w:val="22"/>
              </w:rPr>
              <w:t>ite</w:t>
            </w:r>
            <w:r w:rsidR="00241E1B" w:rsidRPr="000553B6">
              <w:rPr>
                <w:rFonts w:ascii="Times New Roman" w:hAnsi="Times New Roman" w:cs="Times New Roman"/>
                <w:sz w:val="22"/>
              </w:rPr>
              <w:t xml:space="preserve"> meal</w:t>
            </w:r>
          </w:p>
          <w:p w:rsidR="00E62652" w:rsidRPr="000553B6" w:rsidRDefault="00E07C2E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>22. A sea mammal</w:t>
            </w:r>
          </w:p>
          <w:p w:rsidR="00E62652" w:rsidRPr="000553B6" w:rsidRDefault="004816DB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 xml:space="preserve">23. </w:t>
            </w:r>
            <w:r w:rsidR="003B2F3A" w:rsidRPr="000553B6">
              <w:rPr>
                <w:rFonts w:ascii="Times New Roman" w:hAnsi="Times New Roman" w:cs="Times New Roman"/>
                <w:sz w:val="22"/>
              </w:rPr>
              <w:t>It’s l</w:t>
            </w:r>
            <w:r w:rsidRPr="000553B6">
              <w:rPr>
                <w:rFonts w:ascii="Times New Roman" w:hAnsi="Times New Roman" w:cs="Times New Roman"/>
                <w:sz w:val="22"/>
              </w:rPr>
              <w:t>ong and poisonous</w:t>
            </w:r>
          </w:p>
          <w:p w:rsidR="00E62652" w:rsidRPr="000553B6" w:rsidRDefault="00962072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>25. It gives</w:t>
            </w:r>
            <w:r w:rsidR="006355E6" w:rsidRPr="000553B6">
              <w:rPr>
                <w:rFonts w:ascii="Times New Roman" w:hAnsi="Times New Roman" w:cs="Times New Roman"/>
                <w:sz w:val="22"/>
              </w:rPr>
              <w:t xml:space="preserve"> milk</w:t>
            </w:r>
          </w:p>
          <w:p w:rsidR="00E62652" w:rsidRPr="000553B6" w:rsidRDefault="007628B6" w:rsidP="000553B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0553B6">
              <w:rPr>
                <w:rFonts w:ascii="Times New Roman" w:hAnsi="Times New Roman" w:cs="Times New Roman"/>
                <w:sz w:val="22"/>
              </w:rPr>
              <w:t xml:space="preserve">27. </w:t>
            </w:r>
            <w:r w:rsidR="008C3996">
              <w:rPr>
                <w:rFonts w:ascii="Times New Roman" w:hAnsi="Times New Roman" w:cs="Times New Roman"/>
                <w:sz w:val="22"/>
              </w:rPr>
              <w:t>It’s o</w:t>
            </w:r>
            <w:r w:rsidR="00FA3FC5" w:rsidRPr="000553B6">
              <w:rPr>
                <w:rFonts w:ascii="Times New Roman" w:hAnsi="Times New Roman" w:cs="Times New Roman"/>
                <w:sz w:val="22"/>
              </w:rPr>
              <w:t>range and sly</w:t>
            </w:r>
          </w:p>
        </w:tc>
      </w:tr>
    </w:tbl>
    <w:p w:rsidR="000D7845" w:rsidRDefault="000D7845"/>
    <w:p w:rsidR="000D7845" w:rsidRDefault="000D7845">
      <w:r>
        <w:br w:type="page"/>
      </w:r>
    </w:p>
    <w:p w:rsidR="00533D78" w:rsidRDefault="00533D78" w:rsidP="00533D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70588447"/>
      <w:proofErr w:type="spellStart"/>
      <w:r w:rsidRPr="00E056CA">
        <w:rPr>
          <w:rStyle w:val="10"/>
          <w:rFonts w:ascii="Times New Roman" w:hAnsi="Times New Roman" w:cs="Times New Roman"/>
          <w:b w:val="0"/>
          <w:color w:val="auto"/>
        </w:rPr>
        <w:lastRenderedPageBreak/>
        <w:t>Использованная</w:t>
      </w:r>
      <w:proofErr w:type="spellEnd"/>
      <w:r w:rsidRPr="00E056CA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E056CA">
        <w:rPr>
          <w:rStyle w:val="10"/>
          <w:rFonts w:ascii="Times New Roman" w:hAnsi="Times New Roman" w:cs="Times New Roman"/>
          <w:b w:val="0"/>
          <w:color w:val="auto"/>
        </w:rPr>
        <w:t>литература</w:t>
      </w:r>
      <w:bookmarkEnd w:id="3"/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33D78" w:rsidRDefault="00533D78" w:rsidP="00533D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D78" w:rsidRDefault="00533D78" w:rsidP="00533D78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М. Методические рекомендации для педагогических работников ОУ ДОД [Текст] / 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Кемерово: </w:t>
      </w:r>
      <w:proofErr w:type="spellStart"/>
      <w:r>
        <w:rPr>
          <w:rFonts w:ascii="Times New Roman" w:hAnsi="Times New Roman"/>
          <w:sz w:val="28"/>
          <w:szCs w:val="28"/>
        </w:rPr>
        <w:t>АПКиПРО</w:t>
      </w:r>
      <w:proofErr w:type="spellEnd"/>
      <w:r>
        <w:rPr>
          <w:rFonts w:ascii="Times New Roman" w:hAnsi="Times New Roman"/>
          <w:sz w:val="28"/>
          <w:szCs w:val="28"/>
        </w:rPr>
        <w:t>, 2011.</w:t>
      </w:r>
    </w:p>
    <w:p w:rsidR="00533D78" w:rsidRDefault="00533D78" w:rsidP="00533D78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Быкова Н.И. 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 xml:space="preserve"> [Текст] / Н.И. Быкова – Москва: Просвещение, 2015 – 156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082" w:rsidRPr="00F30082" w:rsidRDefault="00533D78" w:rsidP="00F30082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D78">
        <w:rPr>
          <w:rFonts w:ascii="Times New Roman" w:hAnsi="Times New Roman" w:cs="Times New Roman"/>
          <w:sz w:val="28"/>
          <w:szCs w:val="28"/>
        </w:rPr>
        <w:t>Груздева И. И. Роль лексических игр на среднем этапе обучения иностранному языку</w:t>
      </w:r>
      <w:r w:rsidR="00A90A4C">
        <w:rPr>
          <w:rFonts w:ascii="Times New Roman" w:hAnsi="Times New Roman" w:cs="Times New Roman"/>
          <w:sz w:val="28"/>
          <w:szCs w:val="28"/>
        </w:rPr>
        <w:t xml:space="preserve"> </w:t>
      </w:r>
      <w:r w:rsidR="00A90A4C" w:rsidRPr="00A90A4C">
        <w:rPr>
          <w:rFonts w:ascii="Times New Roman" w:hAnsi="Times New Roman" w:cs="Times New Roman"/>
          <w:sz w:val="28"/>
          <w:szCs w:val="28"/>
        </w:rPr>
        <w:t>[</w:t>
      </w:r>
      <w:r w:rsidR="00A90A4C">
        <w:rPr>
          <w:rFonts w:ascii="Times New Roman" w:hAnsi="Times New Roman" w:cs="Times New Roman"/>
          <w:sz w:val="28"/>
          <w:szCs w:val="28"/>
        </w:rPr>
        <w:t>Текст</w:t>
      </w:r>
      <w:r w:rsidR="00A90A4C" w:rsidRPr="00A90A4C">
        <w:rPr>
          <w:rFonts w:ascii="Times New Roman" w:hAnsi="Times New Roman" w:cs="Times New Roman"/>
          <w:sz w:val="28"/>
          <w:szCs w:val="28"/>
        </w:rPr>
        <w:t>]</w:t>
      </w:r>
      <w:r w:rsidR="00A90A4C">
        <w:rPr>
          <w:rFonts w:ascii="Times New Roman" w:hAnsi="Times New Roman" w:cs="Times New Roman"/>
          <w:sz w:val="28"/>
          <w:szCs w:val="28"/>
        </w:rPr>
        <w:t xml:space="preserve"> </w:t>
      </w:r>
      <w:r w:rsidRPr="00533D78">
        <w:rPr>
          <w:rFonts w:ascii="Times New Roman" w:hAnsi="Times New Roman" w:cs="Times New Roman"/>
          <w:sz w:val="28"/>
          <w:szCs w:val="28"/>
        </w:rPr>
        <w:t xml:space="preserve">/ </w:t>
      </w:r>
      <w:r w:rsidR="005354C4">
        <w:rPr>
          <w:rFonts w:ascii="Times New Roman" w:hAnsi="Times New Roman" w:cs="Times New Roman"/>
          <w:sz w:val="28"/>
          <w:szCs w:val="28"/>
        </w:rPr>
        <w:t>И.И. Груздева //</w:t>
      </w:r>
      <w:r w:rsidR="00A90A4C">
        <w:rPr>
          <w:rFonts w:ascii="Times New Roman" w:hAnsi="Times New Roman" w:cs="Times New Roman"/>
          <w:sz w:val="28"/>
          <w:szCs w:val="28"/>
        </w:rPr>
        <w:t xml:space="preserve"> </w:t>
      </w:r>
      <w:r w:rsidRPr="00533D78">
        <w:rPr>
          <w:rFonts w:ascii="Times New Roman" w:hAnsi="Times New Roman" w:cs="Times New Roman"/>
          <w:sz w:val="28"/>
          <w:szCs w:val="28"/>
        </w:rPr>
        <w:t>Молодой ученый</w:t>
      </w:r>
      <w:r w:rsidR="00A24244">
        <w:rPr>
          <w:rFonts w:ascii="Times New Roman" w:hAnsi="Times New Roman" w:cs="Times New Roman"/>
          <w:sz w:val="28"/>
          <w:szCs w:val="28"/>
        </w:rPr>
        <w:t xml:space="preserve"> №7</w:t>
      </w:r>
      <w:r w:rsidR="00156A45">
        <w:rPr>
          <w:rFonts w:ascii="Times New Roman" w:hAnsi="Times New Roman" w:cs="Times New Roman"/>
          <w:sz w:val="28"/>
          <w:szCs w:val="28"/>
        </w:rPr>
        <w:t xml:space="preserve">. — 2016. — </w:t>
      </w:r>
      <w:r w:rsidRPr="00533D78">
        <w:rPr>
          <w:rFonts w:ascii="Times New Roman" w:hAnsi="Times New Roman" w:cs="Times New Roman"/>
          <w:sz w:val="28"/>
          <w:szCs w:val="28"/>
        </w:rPr>
        <w:t>42-44</w:t>
      </w:r>
      <w:r w:rsidR="00156A45">
        <w:rPr>
          <w:rFonts w:ascii="Times New Roman" w:hAnsi="Times New Roman" w:cs="Times New Roman"/>
          <w:sz w:val="28"/>
          <w:szCs w:val="28"/>
        </w:rPr>
        <w:t xml:space="preserve"> с</w:t>
      </w:r>
      <w:r w:rsidRPr="00533D78">
        <w:rPr>
          <w:rFonts w:ascii="Times New Roman" w:hAnsi="Times New Roman" w:cs="Times New Roman"/>
          <w:sz w:val="28"/>
          <w:szCs w:val="28"/>
        </w:rPr>
        <w:t>.</w:t>
      </w:r>
    </w:p>
    <w:p w:rsidR="007628B6" w:rsidRPr="000D7845" w:rsidRDefault="000D7845">
      <w:pPr>
        <w:rPr>
          <w:lang w:val="ru-RU"/>
        </w:rPr>
      </w:pPr>
      <w:r w:rsidRPr="000D7845">
        <w:rPr>
          <w:rFonts w:ascii="Times New Roman" w:hAnsi="Times New Roman" w:cs="Times New Roman"/>
          <w:sz w:val="28"/>
          <w:szCs w:val="28"/>
          <w:lang w:val="ru-RU"/>
        </w:rPr>
        <w:br/>
      </w:r>
    </w:p>
    <w:sectPr w:rsidR="007628B6" w:rsidRPr="000D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47015C5"/>
    <w:multiLevelType w:val="hybridMultilevel"/>
    <w:tmpl w:val="46FA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F67DB"/>
    <w:multiLevelType w:val="hybridMultilevel"/>
    <w:tmpl w:val="388A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01D7"/>
    <w:rsid w:val="00011C8B"/>
    <w:rsid w:val="00021CFD"/>
    <w:rsid w:val="000553B6"/>
    <w:rsid w:val="00055B31"/>
    <w:rsid w:val="00081EE8"/>
    <w:rsid w:val="00093EAC"/>
    <w:rsid w:val="000A4E2A"/>
    <w:rsid w:val="000D51D0"/>
    <w:rsid w:val="000D5E9E"/>
    <w:rsid w:val="000D7845"/>
    <w:rsid w:val="000E2092"/>
    <w:rsid w:val="001044F9"/>
    <w:rsid w:val="00131061"/>
    <w:rsid w:val="00156A45"/>
    <w:rsid w:val="001630FA"/>
    <w:rsid w:val="001856D0"/>
    <w:rsid w:val="001D735B"/>
    <w:rsid w:val="00241E1B"/>
    <w:rsid w:val="002A2A68"/>
    <w:rsid w:val="002F4B83"/>
    <w:rsid w:val="003079DA"/>
    <w:rsid w:val="003231C2"/>
    <w:rsid w:val="00327C2F"/>
    <w:rsid w:val="00351C05"/>
    <w:rsid w:val="003B0880"/>
    <w:rsid w:val="003B2F3A"/>
    <w:rsid w:val="003C2C9A"/>
    <w:rsid w:val="003C3835"/>
    <w:rsid w:val="003E3C5A"/>
    <w:rsid w:val="003F336D"/>
    <w:rsid w:val="00403A57"/>
    <w:rsid w:val="0040417E"/>
    <w:rsid w:val="004416DF"/>
    <w:rsid w:val="00442D8C"/>
    <w:rsid w:val="00444E7A"/>
    <w:rsid w:val="004816DB"/>
    <w:rsid w:val="00486564"/>
    <w:rsid w:val="004B11F6"/>
    <w:rsid w:val="004D3A80"/>
    <w:rsid w:val="004E29B3"/>
    <w:rsid w:val="004E429E"/>
    <w:rsid w:val="00533D78"/>
    <w:rsid w:val="005354C4"/>
    <w:rsid w:val="005424D4"/>
    <w:rsid w:val="00580641"/>
    <w:rsid w:val="0058332A"/>
    <w:rsid w:val="00590D07"/>
    <w:rsid w:val="00632397"/>
    <w:rsid w:val="006355E6"/>
    <w:rsid w:val="00677496"/>
    <w:rsid w:val="006C4D2C"/>
    <w:rsid w:val="006E2494"/>
    <w:rsid w:val="00700195"/>
    <w:rsid w:val="00750C68"/>
    <w:rsid w:val="00756937"/>
    <w:rsid w:val="007628B6"/>
    <w:rsid w:val="00784D58"/>
    <w:rsid w:val="007B2187"/>
    <w:rsid w:val="00835901"/>
    <w:rsid w:val="008C3996"/>
    <w:rsid w:val="008D6863"/>
    <w:rsid w:val="00927908"/>
    <w:rsid w:val="00931446"/>
    <w:rsid w:val="00947432"/>
    <w:rsid w:val="00962072"/>
    <w:rsid w:val="009D40F6"/>
    <w:rsid w:val="00A24244"/>
    <w:rsid w:val="00A24D44"/>
    <w:rsid w:val="00A62F81"/>
    <w:rsid w:val="00A90A4C"/>
    <w:rsid w:val="00AB0196"/>
    <w:rsid w:val="00AB6968"/>
    <w:rsid w:val="00AC6F8A"/>
    <w:rsid w:val="00AD1152"/>
    <w:rsid w:val="00AD7F7B"/>
    <w:rsid w:val="00AE6BAD"/>
    <w:rsid w:val="00B43EFA"/>
    <w:rsid w:val="00B5370E"/>
    <w:rsid w:val="00B57621"/>
    <w:rsid w:val="00B6335C"/>
    <w:rsid w:val="00B82AF0"/>
    <w:rsid w:val="00B86B75"/>
    <w:rsid w:val="00B92228"/>
    <w:rsid w:val="00B9369C"/>
    <w:rsid w:val="00BC48D5"/>
    <w:rsid w:val="00BD3FD6"/>
    <w:rsid w:val="00BF2CBD"/>
    <w:rsid w:val="00C36279"/>
    <w:rsid w:val="00CA1605"/>
    <w:rsid w:val="00CE4DF4"/>
    <w:rsid w:val="00D0689F"/>
    <w:rsid w:val="00D51544"/>
    <w:rsid w:val="00D64562"/>
    <w:rsid w:val="00E056CA"/>
    <w:rsid w:val="00E07C2E"/>
    <w:rsid w:val="00E315A3"/>
    <w:rsid w:val="00E53B67"/>
    <w:rsid w:val="00E62652"/>
    <w:rsid w:val="00E94DEA"/>
    <w:rsid w:val="00EA578C"/>
    <w:rsid w:val="00EC57FD"/>
    <w:rsid w:val="00F30082"/>
    <w:rsid w:val="00F31642"/>
    <w:rsid w:val="00F64EEB"/>
    <w:rsid w:val="00F928A9"/>
    <w:rsid w:val="00FA3FC5"/>
    <w:rsid w:val="00FC7197"/>
    <w:rsid w:val="00FE06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E6BD"/>
  <w15:docId w15:val="{FF72ED71-1B35-45BC-99BE-F5AB852D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List Paragraph"/>
    <w:basedOn w:val="a1"/>
    <w:uiPriority w:val="34"/>
    <w:qFormat/>
    <w:rsid w:val="00444E7A"/>
    <w:pPr>
      <w:spacing w:line="276" w:lineRule="auto"/>
      <w:ind w:left="720"/>
      <w:contextualSpacing/>
    </w:pPr>
    <w:rPr>
      <w:sz w:val="22"/>
      <w:szCs w:val="22"/>
      <w:lang w:val="ru-RU"/>
    </w:rPr>
  </w:style>
  <w:style w:type="paragraph" w:styleId="a8">
    <w:name w:val="TOC Heading"/>
    <w:basedOn w:val="1"/>
    <w:next w:val="a1"/>
    <w:uiPriority w:val="39"/>
    <w:unhideWhenUsed/>
    <w:qFormat/>
    <w:rsid w:val="00131061"/>
    <w:pPr>
      <w:spacing w:before="240" w:line="259" w:lineRule="auto"/>
      <w:outlineLvl w:val="9"/>
    </w:pPr>
    <w:rPr>
      <w:b w:val="0"/>
      <w:bCs w:val="0"/>
      <w:color w:val="365F91" w:themeColor="accent1" w:themeShade="BF"/>
      <w:lang w:val="ru-RU" w:eastAsia="ru-RU"/>
    </w:rPr>
  </w:style>
  <w:style w:type="paragraph" w:styleId="11">
    <w:name w:val="toc 1"/>
    <w:basedOn w:val="a1"/>
    <w:next w:val="a1"/>
    <w:autoRedefine/>
    <w:uiPriority w:val="39"/>
    <w:unhideWhenUsed/>
    <w:rsid w:val="00131061"/>
    <w:pPr>
      <w:spacing w:after="100"/>
    </w:pPr>
  </w:style>
  <w:style w:type="character" w:styleId="a9">
    <w:name w:val="Hyperlink"/>
    <w:basedOn w:val="a2"/>
    <w:uiPriority w:val="99"/>
    <w:unhideWhenUsed/>
    <w:rsid w:val="00131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C6CB7-CB34-48BE-A26D-45844468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The Wise One</cp:lastModifiedBy>
  <cp:revision>74</cp:revision>
  <dcterms:created xsi:type="dcterms:W3CDTF">2016-05-24T13:16:00Z</dcterms:created>
  <dcterms:modified xsi:type="dcterms:W3CDTF">2016-12-27T04:52:00Z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2016-05-24T15:02:43Z</dcterms:created>
  <dcterms:modified xmlns:xsi="http://www.w3.org/2001/XMLSchema-instance" xmlns:dcterms="http://purl.org/dc/terms/" xsi:type="dcterms:W3CDTF">2016-05-24T15:02:43Z</dcterms:modified>
</ns0:coreProperties>
</file>