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BA" w:rsidRDefault="001718BA" w:rsidP="001718BA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ru-RU"/>
        </w:rPr>
      </w:pPr>
      <w:bookmarkStart w:id="0" w:name="_Toc461459846"/>
      <w:r>
        <w:rPr>
          <w:rFonts w:ascii="Cambria" w:eastAsia="Times New Roman" w:hAnsi="Cambria"/>
          <w:b/>
          <w:bCs/>
          <w:i/>
          <w:iCs/>
          <w:sz w:val="28"/>
          <w:szCs w:val="28"/>
          <w:lang w:eastAsia="ru-RU"/>
        </w:rPr>
        <w:t>Положение о проведении муниципального этапа областного конкурса детского творчества «Зеркало природы»</w:t>
      </w:r>
      <w:bookmarkEnd w:id="0"/>
    </w:p>
    <w:p w:rsidR="001718BA" w:rsidRDefault="001718BA" w:rsidP="001718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718BA" w:rsidRDefault="001718BA" w:rsidP="001718B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1.Общие положения</w:t>
      </w:r>
    </w:p>
    <w:p w:rsidR="001718BA" w:rsidRDefault="001718BA" w:rsidP="00171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1.1.Муниципальный этап областного конкурса детского творчества «Зеркало природы»,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посвященный Международному дню биологического разнообразия,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проводится с целью привлечения внимания учащихся к проблемам охраны окружающей среды посредством художественного творчества.  </w:t>
      </w:r>
    </w:p>
    <w:p w:rsidR="001718BA" w:rsidRDefault="001718BA" w:rsidP="00171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Задачи конкурса: </w:t>
      </w:r>
    </w:p>
    <w:p w:rsidR="001718BA" w:rsidRDefault="001718BA" w:rsidP="00171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воспитывать бережное и внимательное отношение к природе;</w:t>
      </w:r>
    </w:p>
    <w:p w:rsidR="001718BA" w:rsidRDefault="001718BA" w:rsidP="00171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повышать общий эстетический и культурный уровень учащихся;</w:t>
      </w:r>
    </w:p>
    <w:p w:rsidR="001718BA" w:rsidRDefault="001718BA" w:rsidP="00171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развивать интерес учащихся к народному творчеству;</w:t>
      </w:r>
    </w:p>
    <w:p w:rsidR="001718BA" w:rsidRDefault="001718BA" w:rsidP="00171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стимулировать творческую активность учащихся и педагогов.</w:t>
      </w:r>
    </w:p>
    <w:p w:rsidR="001718BA" w:rsidRDefault="001718BA" w:rsidP="001718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1.2.Учредителем конкурса является Управление образования администрации города Прокопьевска. Организацию и проведение конкурса осуществляет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дополнительного образования детей». </w:t>
      </w:r>
    </w:p>
    <w:p w:rsidR="001718BA" w:rsidRDefault="001718BA" w:rsidP="001718BA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1718BA" w:rsidRDefault="001718BA" w:rsidP="001718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2.Участники конкурса</w:t>
      </w:r>
    </w:p>
    <w:p w:rsidR="001718BA" w:rsidRDefault="001718BA" w:rsidP="00171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конкурсе могут принимать участие учащиеся 1-11 классов образовательных учреждений всех типов и видов. </w:t>
      </w:r>
    </w:p>
    <w:p w:rsidR="001718BA" w:rsidRDefault="001718BA" w:rsidP="001718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18BA" w:rsidRDefault="001718BA" w:rsidP="001718B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3.Условия и порядок проведения конкурса</w:t>
      </w:r>
    </w:p>
    <w:p w:rsidR="001718BA" w:rsidRDefault="001718BA" w:rsidP="001718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Работы на муниципальный этап конкурса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(не более 2 в каждой  номинации от ОУ)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до 15 марта 2017г.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ул. Обручева, 65, МБОУ ДО «ЦДОД», кабинет №18.</w:t>
      </w:r>
    </w:p>
    <w:p w:rsidR="001718BA" w:rsidRDefault="001718BA" w:rsidP="00171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3.2.Конкурс проводится в трех возрастных категориях (7-10 лет, 11-14 лет, 15-17 лет).</w:t>
      </w:r>
    </w:p>
    <w:p w:rsidR="001718BA" w:rsidRDefault="001718BA" w:rsidP="00171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3.3.</w:t>
      </w:r>
      <w:r>
        <w:rPr>
          <w:rFonts w:ascii="Times New Roman" w:hAnsi="Times New Roman"/>
          <w:color w:val="000000"/>
          <w:sz w:val="28"/>
          <w:szCs w:val="28"/>
        </w:rPr>
        <w:t>Возрастная категория 7-10 лет проводится по следующим номинациям:</w:t>
      </w:r>
    </w:p>
    <w:p w:rsidR="001718BA" w:rsidRDefault="001718BA" w:rsidP="001718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Номинация «</w:t>
      </w:r>
      <w:r>
        <w:rPr>
          <w:rFonts w:ascii="Times New Roman" w:hAnsi="Times New Roman"/>
          <w:b/>
          <w:i/>
          <w:sz w:val="28"/>
          <w:szCs w:val="28"/>
        </w:rPr>
        <w:t>Лепка».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творческие работы из соленого теста, полимерной глины, холодного фарфора, гипса и других пластических масс. </w:t>
      </w:r>
      <w:r>
        <w:rPr>
          <w:rFonts w:ascii="Times New Roman" w:hAnsi="Times New Roman"/>
          <w:i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«Фауна Кемеровской области».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участников должны быть устойчивыми и размером не более 50х20х20 см. </w:t>
      </w:r>
    </w:p>
    <w:p w:rsidR="001718BA" w:rsidRDefault="001718BA" w:rsidP="001718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 «Роспись природного камня».</w:t>
      </w:r>
      <w:r>
        <w:rPr>
          <w:rFonts w:ascii="Times New Roman" w:hAnsi="Times New Roman"/>
          <w:sz w:val="28"/>
          <w:szCs w:val="28"/>
        </w:rPr>
        <w:t xml:space="preserve"> Участники конкурса расписывают камни, используя различные краски, «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 xml:space="preserve">» и другие техники. Тема «Красота вокруг нас». </w:t>
      </w:r>
    </w:p>
    <w:p w:rsidR="001718BA" w:rsidRDefault="001718BA" w:rsidP="001718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 «Аппликация из засушенных растений»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Принимаются миниатюры, соответствующие теме биоразнообразия. Формат работы не более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в рамках и с продуманной системой размещения на стене. </w:t>
      </w:r>
    </w:p>
    <w:p w:rsidR="001718BA" w:rsidRDefault="001718BA" w:rsidP="001718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3.4.Возрастные категории 11-14 и 15-17 лет проводятся по следующим номинациям:</w:t>
      </w:r>
    </w:p>
    <w:p w:rsidR="001718BA" w:rsidRDefault="001718BA" w:rsidP="001718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Номинация «Золотая соломка».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Принимаются творческие работы, выполненные из соломки и с ее использованием. Работы могут быть как плоскостными, так и объемными. Тема «Русские традиции».</w:t>
      </w:r>
    </w:p>
    <w:p w:rsidR="001718BA" w:rsidRDefault="001718BA" w:rsidP="001718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 «Вторая жизнь дерева».</w:t>
      </w:r>
      <w:r>
        <w:rPr>
          <w:rFonts w:ascii="Times New Roman" w:hAnsi="Times New Roman"/>
          <w:sz w:val="28"/>
          <w:szCs w:val="28"/>
        </w:rPr>
        <w:t xml:space="preserve"> Принимаются творческие работы из дерева, выполненные в разной технике: резьба, роспись, </w:t>
      </w:r>
      <w:proofErr w:type="spellStart"/>
      <w:r>
        <w:rPr>
          <w:rFonts w:ascii="Times New Roman" w:hAnsi="Times New Roman"/>
          <w:sz w:val="28"/>
          <w:szCs w:val="28"/>
        </w:rPr>
        <w:t>пирография</w:t>
      </w:r>
      <w:proofErr w:type="spellEnd"/>
      <w:r>
        <w:rPr>
          <w:rFonts w:ascii="Times New Roman" w:hAnsi="Times New Roman"/>
          <w:sz w:val="28"/>
          <w:szCs w:val="28"/>
        </w:rPr>
        <w:t>, плетение из лозы</w:t>
      </w:r>
      <w:r>
        <w:rPr>
          <w:rFonts w:ascii="Times New Roman" w:hAnsi="Times New Roman"/>
          <w:color w:val="000000"/>
          <w:sz w:val="28"/>
          <w:szCs w:val="28"/>
        </w:rPr>
        <w:t>, а также береста (роспись и изделия из нее).</w:t>
      </w:r>
    </w:p>
    <w:p w:rsidR="001718BA" w:rsidRDefault="001718BA" w:rsidP="001718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Номинация «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Флористический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арт-объект».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Принимаются творческие работы,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выполненные из самых разнообразных материалов и предметов с соблюдением различных техник. Флористический арт-объект – это объект, в который автор вкладывает глубокий смысл и идею, воплощает свои фантазии, используя свой неповторимый авторский стиль и вдохновение. Обязательно использование природного материала: мох, камни, кора, плоды, листья, коряги и ветки. Творческие работы могут быть настольными, напольными, размером не более 50х50 см, устойчивыми и прочными.</w:t>
      </w:r>
    </w:p>
    <w:p w:rsidR="001718BA" w:rsidRDefault="001718BA" w:rsidP="001718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Номинация «Природные мотивы».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Принимаются настенные композиции: объемные коллажи, панно, гобелены, плоские флористические работы. Творческие работы должны быть выполнены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использованием различного природного материала, допускаются искусственные цветы и другие флористические аксессуары.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онкурсные работы, представленные в данной номинации, выполняются на рамочной основе из легких материалов,                                   с продуманной системой крепления к стене. Площадь работы не должна превышать 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718BA" w:rsidRDefault="001718BA" w:rsidP="001718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3.5.Для участия в конкурсе необходимо заполнить заявку (Приложение 1).</w:t>
      </w:r>
    </w:p>
    <w:p w:rsidR="001718BA" w:rsidRDefault="001718BA" w:rsidP="00171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3.6.Работы, присланные на конкурс, не возвращаются.</w:t>
      </w:r>
    </w:p>
    <w:p w:rsidR="001718BA" w:rsidRDefault="001718BA" w:rsidP="001718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3.7.Организационный взнос за участие в конкурсе составляет 50 рублей с ОУ. </w:t>
      </w:r>
    </w:p>
    <w:p w:rsidR="001718BA" w:rsidRDefault="001718BA" w:rsidP="001718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3.8.Критерии оценки работ: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соответствие тематике;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техника выполнения работы;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качество выполнения работы;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композиция;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линия, пластика, цветовое решение;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полнота демонстрации природных свойств материала;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оригинальность;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эстетичность;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художественная ценность;</w:t>
      </w:r>
    </w:p>
    <w:p w:rsidR="001718BA" w:rsidRDefault="001718BA" w:rsidP="001718B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практическая значимость.</w:t>
      </w:r>
    </w:p>
    <w:p w:rsidR="001718BA" w:rsidRDefault="001718BA" w:rsidP="001718B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3.9.Конкурсные работы должны иметь этикетку размером 5х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eastAsia="Times New Roman" w:hAnsi="Times New Roman"/>
            <w:sz w:val="28"/>
            <w:szCs w:val="20"/>
            <w:lang w:eastAsia="ru-RU"/>
          </w:rPr>
          <w:t>10 см</w:t>
        </w:r>
      </w:smartTag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на которой указывается: фамилия, имя, отчество автора (полностью), место жительства (город), место занятий (школа, класс, творческое объединение, УДО), Ф.И.О. (полностью), должность и место работы руководителя, название работы, техника исполнения работы и материал, из которого выполнена работа. </w:t>
      </w:r>
      <w:proofErr w:type="gramEnd"/>
    </w:p>
    <w:p w:rsidR="001718BA" w:rsidRDefault="001718BA" w:rsidP="001718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p w:rsidR="001718BA" w:rsidRDefault="001718BA" w:rsidP="001718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  4.Подведение итогов и награждение</w:t>
      </w:r>
    </w:p>
    <w:p w:rsidR="001718BA" w:rsidRDefault="001718BA" w:rsidP="001718B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4.1.Победители и призёры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награждаются грамотами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администрации города Прокопьевска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718BA" w:rsidRDefault="001718BA" w:rsidP="001718B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4.2.Работы-победители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будут направлены для участия в областном этапе конкурса. </w:t>
      </w:r>
    </w:p>
    <w:p w:rsidR="001718BA" w:rsidRDefault="001718BA" w:rsidP="00171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1718BA" w:rsidRDefault="001718BA" w:rsidP="00171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Ответственный: Четвертных Г.Н., методист МБОУ ДО «ЦДОД», тел. 69-48-74.</w:t>
      </w:r>
    </w:p>
    <w:p w:rsidR="001718BA" w:rsidRDefault="001718BA" w:rsidP="001718BA">
      <w:pPr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1718BA" w:rsidRDefault="001718BA" w:rsidP="001718BA">
      <w:pPr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1718BA" w:rsidRDefault="001718BA" w:rsidP="001718BA">
      <w:pPr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1718BA" w:rsidRDefault="001718BA" w:rsidP="001718BA">
      <w:pPr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1718BA" w:rsidRDefault="001718BA" w:rsidP="001718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718BA" w:rsidRDefault="001718BA" w:rsidP="001718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Анкета-заявка</w:t>
      </w:r>
    </w:p>
    <w:p w:rsidR="001718BA" w:rsidRDefault="001718BA" w:rsidP="001718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участника муниципального этапа областного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конкурса </w:t>
      </w:r>
    </w:p>
    <w:p w:rsidR="001718BA" w:rsidRDefault="001718BA" w:rsidP="001718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«Зеркало природы-2017»</w:t>
      </w:r>
    </w:p>
    <w:p w:rsidR="001718BA" w:rsidRDefault="001718BA" w:rsidP="001718BA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1718BA" w:rsidTr="001718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BA" w:rsidRDefault="00171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BA" w:rsidRDefault="00171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1718BA" w:rsidRDefault="00171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BA" w:rsidRDefault="00171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BA" w:rsidRDefault="00171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1718BA" w:rsidRDefault="00171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1718BA" w:rsidRDefault="00171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1718BA" w:rsidRDefault="001718B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8BA" w:rsidRDefault="00171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8BA" w:rsidRDefault="001718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1718BA" w:rsidRDefault="001718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1718BA" w:rsidRDefault="00171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BA" w:rsidRDefault="00171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1718BA" w:rsidRDefault="00171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8BA" w:rsidRDefault="0017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BA" w:rsidTr="001718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BA" w:rsidRDefault="001718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BA" w:rsidRDefault="001718B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BA" w:rsidRDefault="001718B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BA" w:rsidRDefault="001718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BA" w:rsidRDefault="001718B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BA" w:rsidRDefault="001718BA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BA" w:rsidRDefault="001718BA">
            <w:pPr>
              <w:rPr>
                <w:rFonts w:ascii="Times New Roman" w:hAnsi="Times New Roman"/>
              </w:rPr>
            </w:pPr>
          </w:p>
        </w:tc>
      </w:tr>
    </w:tbl>
    <w:p w:rsidR="001718BA" w:rsidRDefault="001718BA" w:rsidP="001718BA">
      <w:pPr>
        <w:rPr>
          <w:rFonts w:ascii="Times New Roman" w:hAnsi="Times New Roman"/>
        </w:rPr>
      </w:pPr>
    </w:p>
    <w:p w:rsidR="001718BA" w:rsidRDefault="001718BA" w:rsidP="001718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 2017г. </w:t>
      </w:r>
    </w:p>
    <w:p w:rsidR="001718BA" w:rsidRDefault="001718BA" w:rsidP="00171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направляющей организации   ____________       ___________________                                                                  </w:t>
      </w:r>
    </w:p>
    <w:p w:rsidR="001718BA" w:rsidRDefault="001718BA" w:rsidP="001718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1718BA" w:rsidRDefault="001718BA" w:rsidP="001718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1718BA" w:rsidRDefault="001718BA" w:rsidP="001718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18BA" w:rsidRDefault="001718BA" w:rsidP="001718BA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Исполнитель: ФИО______________</w:t>
      </w:r>
    </w:p>
    <w:p w:rsidR="001718BA" w:rsidRDefault="001718BA" w:rsidP="001718BA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тел. ______________</w:t>
      </w:r>
    </w:p>
    <w:p w:rsidR="001718BA" w:rsidRDefault="001718BA" w:rsidP="001718B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18BA" w:rsidRDefault="001718BA" w:rsidP="001718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CBA" w:rsidRDefault="001718BA">
      <w:r>
        <w:t xml:space="preserve"> </w:t>
      </w:r>
      <w:bookmarkStart w:id="1" w:name="_GoBack"/>
      <w:bookmarkEnd w:id="1"/>
    </w:p>
    <w:sectPr w:rsidR="00A8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A36"/>
    <w:multiLevelType w:val="hybridMultilevel"/>
    <w:tmpl w:val="684C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2C89"/>
    <w:multiLevelType w:val="hybridMultilevel"/>
    <w:tmpl w:val="711C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E"/>
    <w:rsid w:val="001718BA"/>
    <w:rsid w:val="004223FE"/>
    <w:rsid w:val="00A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2016-09-26T06:42:00Z</dcterms:created>
  <dcterms:modified xsi:type="dcterms:W3CDTF">2016-09-26T06:43:00Z</dcterms:modified>
</cp:coreProperties>
</file>