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D" w:rsidRPr="00D656BD" w:rsidRDefault="00D656BD" w:rsidP="00D6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656BD" w:rsidRPr="00D656BD" w:rsidRDefault="00D656BD" w:rsidP="00D6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результатов диагностики</w:t>
      </w:r>
    </w:p>
    <w:p w:rsidR="00C45790" w:rsidRPr="00D656BD" w:rsidRDefault="00D656BD" w:rsidP="00D656B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«Уровень профессионально значимых компетенций»</w:t>
      </w:r>
    </w:p>
    <w:p w:rsidR="00D656BD" w:rsidRDefault="00D656BD" w:rsidP="00D656B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уровня развития профессионально значимых компетенций педагогов по показателям работоспособност</w:t>
      </w:r>
      <w:r w:rsidR="00916F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уверенности, самоуправления, способности к творчеству.</w:t>
      </w:r>
    </w:p>
    <w:p w:rsidR="00D656BD" w:rsidRDefault="00D656BD" w:rsidP="00D656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29 ноября 2013 г.</w:t>
      </w:r>
    </w:p>
    <w:p w:rsidR="00D656BD" w:rsidRDefault="00D656BD" w:rsidP="00D656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Респонденты:</w:t>
      </w:r>
      <w:r>
        <w:rPr>
          <w:rFonts w:ascii="Times New Roman" w:hAnsi="Times New Roman" w:cs="Times New Roman"/>
          <w:sz w:val="28"/>
          <w:szCs w:val="28"/>
        </w:rPr>
        <w:t xml:space="preserve"> педагоги МБОУ ДОД ЦДОД.</w:t>
      </w:r>
    </w:p>
    <w:p w:rsidR="00D656BD" w:rsidRDefault="00D656BD" w:rsidP="00D656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Охват:</w:t>
      </w:r>
      <w:r>
        <w:rPr>
          <w:rFonts w:ascii="Times New Roman" w:hAnsi="Times New Roman" w:cs="Times New Roman"/>
          <w:sz w:val="28"/>
          <w:szCs w:val="28"/>
        </w:rPr>
        <w:t xml:space="preserve"> 36 человек</w:t>
      </w:r>
      <w:r w:rsidR="00916FA7">
        <w:rPr>
          <w:rFonts w:ascii="Times New Roman" w:hAnsi="Times New Roman" w:cs="Times New Roman"/>
          <w:sz w:val="28"/>
          <w:szCs w:val="28"/>
        </w:rPr>
        <w:t>.</w:t>
      </w:r>
    </w:p>
    <w:p w:rsidR="00D656BD" w:rsidRDefault="00D656BD" w:rsidP="00D656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>: «Оценка уровня профессионально значимых компетенций» (опыт самодиагностики)</w:t>
      </w:r>
    </w:p>
    <w:p w:rsidR="000E4120" w:rsidRDefault="000E4120" w:rsidP="000E41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97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Самооценка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оценка человеком самого себя, своих возможностей, качеств и места среди других людей. Самодиагностика уровня профессионально-значимых компетенций педагога по показателям работоспособности, уверенности, самоуправления, способности к творчеству – это его «личная педагогическая философия» помогающая осознать свои сильные и слабые стороны.</w:t>
      </w:r>
    </w:p>
    <w:p w:rsidR="000E4120" w:rsidRDefault="000E4120" w:rsidP="000E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9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 момент диагностики 77,8 % - отмечают, что уровень компетенций у них сформирован. Причём у 16,7 % - высокий, у 61,1 % - достаточный уровень. Не достаточно сформирован уровень профессионально-значимых компетенций – у 19,4% педагогов. Низкий уровень – у 2,8 %. </w:t>
      </w:r>
    </w:p>
    <w:p w:rsidR="000E4120" w:rsidRPr="00C55897" w:rsidRDefault="000E4120" w:rsidP="000E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диагностика проводилась анонимно, в отделах были обсуждены некоторые подходы к повышению квалификации педагогов дополнительного образования.</w:t>
      </w:r>
    </w:p>
    <w:p w:rsidR="00D656BD" w:rsidRDefault="00D656BD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BD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 Диагностика проводилась анонимно, на педагогическом совете. Результаты обсуждались сразу же, после ответов на вопросы. После проведения педсовета, данные сведены в таблицы и отражены диаграммами.</w:t>
      </w:r>
    </w:p>
    <w:p w:rsidR="00916FA7" w:rsidRDefault="0091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C42" w:rsidRDefault="009E6C42" w:rsidP="001C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8">
        <w:rPr>
          <w:rFonts w:ascii="Times New Roman" w:hAnsi="Times New Roman" w:cs="Times New Roman"/>
          <w:b/>
          <w:sz w:val="28"/>
          <w:szCs w:val="28"/>
        </w:rPr>
        <w:lastRenderedPageBreak/>
        <w:t>Уровень профессионально значимых компетенций</w:t>
      </w:r>
    </w:p>
    <w:p w:rsidR="00916FA7" w:rsidRDefault="00A42961" w:rsidP="001C4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A7">
        <w:rPr>
          <w:rFonts w:ascii="Times New Roman" w:hAnsi="Times New Roman" w:cs="Times New Roman"/>
          <w:sz w:val="28"/>
          <w:szCs w:val="28"/>
        </w:rPr>
        <w:t>(педсовет) 29.11.2013 г.</w:t>
      </w:r>
    </w:p>
    <w:p w:rsidR="00916FA7" w:rsidRPr="001C4228" w:rsidRDefault="00916FA7" w:rsidP="001C4228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228">
        <w:rPr>
          <w:rFonts w:ascii="Times New Roman" w:hAnsi="Times New Roman" w:cs="Times New Roman"/>
          <w:b/>
          <w:i/>
          <w:sz w:val="28"/>
          <w:szCs w:val="28"/>
        </w:rPr>
        <w:t>Группа «Молотки»</w:t>
      </w:r>
    </w:p>
    <w:tbl>
      <w:tblPr>
        <w:tblStyle w:val="a3"/>
        <w:tblW w:w="10384" w:type="dxa"/>
        <w:tblInd w:w="-459" w:type="dxa"/>
        <w:tblLook w:val="04A0"/>
      </w:tblPr>
      <w:tblGrid>
        <w:gridCol w:w="534"/>
        <w:gridCol w:w="745"/>
        <w:gridCol w:w="1273"/>
        <w:gridCol w:w="1417"/>
        <w:gridCol w:w="1345"/>
        <w:gridCol w:w="1065"/>
        <w:gridCol w:w="992"/>
        <w:gridCol w:w="3013"/>
      </w:tblGrid>
      <w:tr w:rsidR="004D13DB" w:rsidRPr="001C4228" w:rsidTr="004D13DB">
        <w:tc>
          <w:tcPr>
            <w:tcW w:w="534" w:type="dxa"/>
            <w:vAlign w:val="center"/>
          </w:tcPr>
          <w:p w:rsidR="00916FA7" w:rsidRPr="001C4228" w:rsidRDefault="00916FA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" w:type="dxa"/>
            <w:vAlign w:val="center"/>
          </w:tcPr>
          <w:p w:rsidR="00916FA7" w:rsidRPr="001C4228" w:rsidRDefault="00916FA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3" w:type="dxa"/>
            <w:vAlign w:val="center"/>
          </w:tcPr>
          <w:p w:rsidR="001C4228" w:rsidRPr="001C4228" w:rsidRDefault="00916FA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Работ-сть</w:t>
            </w:r>
            <w:proofErr w:type="spellEnd"/>
          </w:p>
          <w:p w:rsidR="00916FA7" w:rsidRPr="001C4228" w:rsidRDefault="00916FA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  <w:tc>
          <w:tcPr>
            <w:tcW w:w="1417" w:type="dxa"/>
            <w:vAlign w:val="center"/>
          </w:tcPr>
          <w:p w:rsidR="00916FA7" w:rsidRPr="001C4228" w:rsidRDefault="00916FA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Уверен. (У)</w:t>
            </w:r>
          </w:p>
        </w:tc>
        <w:tc>
          <w:tcPr>
            <w:tcW w:w="1345" w:type="dxa"/>
            <w:vAlign w:val="center"/>
          </w:tcPr>
          <w:p w:rsidR="00916FA7" w:rsidRPr="001C4228" w:rsidRDefault="001C4228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 (С)</w:t>
            </w:r>
          </w:p>
        </w:tc>
        <w:tc>
          <w:tcPr>
            <w:tcW w:w="1065" w:type="dxa"/>
            <w:vAlign w:val="center"/>
          </w:tcPr>
          <w:p w:rsidR="001C4228" w:rsidRPr="001C4228" w:rsidRDefault="001C4228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С-ть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FA7" w:rsidRPr="001C4228" w:rsidRDefault="001C4228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СкТ</w:t>
            </w:r>
            <w:proofErr w:type="spellEnd"/>
          </w:p>
        </w:tc>
        <w:tc>
          <w:tcPr>
            <w:tcW w:w="992" w:type="dxa"/>
            <w:vAlign w:val="center"/>
          </w:tcPr>
          <w:p w:rsidR="00916FA7" w:rsidRPr="001C4228" w:rsidRDefault="001C4228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∑∑</m:t>
                </m:r>
              </m:oMath>
            </m:oMathPara>
          </w:p>
        </w:tc>
        <w:tc>
          <w:tcPr>
            <w:tcW w:w="3013" w:type="dxa"/>
            <w:vAlign w:val="center"/>
          </w:tcPr>
          <w:p w:rsidR="00916FA7" w:rsidRPr="001C4228" w:rsidRDefault="001C4228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проф. знач. </w:t>
            </w: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FA7" w:rsidRPr="001C4228" w:rsidTr="004D13DB">
        <w:tc>
          <w:tcPr>
            <w:tcW w:w="534" w:type="dxa"/>
          </w:tcPr>
          <w:p w:rsidR="00916FA7" w:rsidRPr="001C4228" w:rsidRDefault="001C4228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16FA7" w:rsidRPr="001C4228" w:rsidRDefault="001C4228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3" w:type="dxa"/>
          </w:tcPr>
          <w:p w:rsidR="00916FA7" w:rsidRPr="001C4228" w:rsidRDefault="002F0A57" w:rsidP="007F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.65pt;margin-top:2.2pt;width:5.35pt;height:12.25pt;flip:x;z-index:251659264;mso-position-horizontal-relative:text;mso-position-vertical-relative:text" o:connectortype="straight">
                  <v:stroke endarrow="block"/>
                </v:shape>
              </w:pict>
            </w:r>
            <w:r w:rsidR="001C4228"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6FA7" w:rsidRPr="001C4228" w:rsidRDefault="002F0A5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36.95pt;margin-top:3.6pt;width:5.35pt;height:12.25pt;flip:x;z-index:251658240;mso-position-horizontal-relative:text;mso-position-vertical-relative:text" o:connectortype="straight">
                  <v:stroke endarrow="block"/>
                </v:shape>
              </w:pict>
            </w:r>
            <w:r w:rsidR="001C4228"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16FA7" w:rsidRPr="001C4228" w:rsidRDefault="001C4228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15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65" w:type="dxa"/>
          </w:tcPr>
          <w:p w:rsidR="00916FA7" w:rsidRPr="001C4228" w:rsidRDefault="001C4228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15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92" w:type="dxa"/>
          </w:tcPr>
          <w:p w:rsidR="00916FA7" w:rsidRPr="001C4228" w:rsidRDefault="001C4228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15B"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3013" w:type="dxa"/>
          </w:tcPr>
          <w:p w:rsidR="00916FA7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228" w:rsidRPr="001C4228">
              <w:rPr>
                <w:rFonts w:ascii="Times New Roman" w:hAnsi="Times New Roman" w:cs="Times New Roman"/>
                <w:sz w:val="24"/>
                <w:szCs w:val="24"/>
              </w:rPr>
              <w:t>едостаточный уровень</w:t>
            </w:r>
          </w:p>
        </w:tc>
      </w:tr>
      <w:tr w:rsidR="00916FA7" w:rsidRPr="001C4228" w:rsidTr="004D13DB">
        <w:tc>
          <w:tcPr>
            <w:tcW w:w="534" w:type="dxa"/>
          </w:tcPr>
          <w:p w:rsidR="00916FA7" w:rsidRPr="001C4228" w:rsidRDefault="001C4228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16FA7" w:rsidRPr="001C4228" w:rsidRDefault="001C4228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3" w:type="dxa"/>
          </w:tcPr>
          <w:p w:rsidR="00916FA7" w:rsidRPr="001C4228" w:rsidRDefault="002F0A5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31.8pt;margin-top:2.4pt;width:5.35pt;height:12.25pt;flip:x;z-index:251660288;mso-position-horizontal-relative:text;mso-position-vertical-relative:text" o:connectortype="straight">
                  <v:stroke endarrow="block"/>
                </v:shape>
              </w:pict>
            </w:r>
            <w:r w:rsidR="007F51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</w:tcPr>
          <w:p w:rsidR="00916FA7" w:rsidRPr="001C4228" w:rsidRDefault="002F0A5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36.95pt;margin-top:76.8pt;width:5.35pt;height:12.25pt;flip:x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36.95pt;margin-top:2.05pt;width:5.35pt;height:12.25pt;flip:x;z-index:251661312;mso-position-horizontal-relative:text;mso-position-vertical-relative:text" o:connectortype="straight">
                  <v:stroke endarrow="block"/>
                </v:shape>
              </w:pict>
            </w:r>
            <w:r w:rsidR="007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16FA7" w:rsidRPr="001C4228" w:rsidRDefault="002F0A5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34.7pt;margin-top:-.7pt;width:5.35pt;height:12.25pt;flip:x;z-index:251662336;mso-position-horizontal-relative:text;mso-position-vertical-relative:text" o:connectortype="straight">
                  <v:stroke endarrow="block"/>
                </v:shape>
              </w:pict>
            </w:r>
            <w:r w:rsidR="007F51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5" w:type="dxa"/>
          </w:tcPr>
          <w:p w:rsidR="00916FA7" w:rsidRPr="001C4228" w:rsidRDefault="007F515B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992" w:type="dxa"/>
          </w:tcPr>
          <w:p w:rsidR="00916FA7" w:rsidRPr="001C4228" w:rsidRDefault="002F0A57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19.5pt;margin-top:-.7pt;width:5.35pt;height:12.25pt;flip:x;z-index:251663360;mso-position-horizontal-relative:text;mso-position-vertical-relative:text" o:connectortype="straight">
                  <v:stroke endarrow="block"/>
                </v:shape>
              </w:pict>
            </w:r>
            <w:r w:rsidR="007F5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16FA7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515B">
              <w:rPr>
                <w:rFonts w:ascii="Times New Roman" w:hAnsi="Times New Roman" w:cs="Times New Roman"/>
                <w:sz w:val="24"/>
                <w:szCs w:val="24"/>
              </w:rPr>
              <w:t>изкий уровень</w:t>
            </w:r>
          </w:p>
        </w:tc>
      </w:tr>
      <w:tr w:rsidR="00916FA7" w:rsidRPr="001C4228" w:rsidTr="004D13DB">
        <w:tc>
          <w:tcPr>
            <w:tcW w:w="534" w:type="dxa"/>
          </w:tcPr>
          <w:p w:rsidR="00916FA7" w:rsidRPr="001C4228" w:rsidRDefault="001C4228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916FA7" w:rsidRPr="001C4228" w:rsidRDefault="001C4228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3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417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=</w:t>
            </w:r>
          </w:p>
        </w:tc>
        <w:tc>
          <w:tcPr>
            <w:tcW w:w="3013" w:type="dxa"/>
          </w:tcPr>
          <w:p w:rsidR="00916FA7" w:rsidRPr="001C4228" w:rsidRDefault="007134E9" w:rsidP="00713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916FA7" w:rsidRPr="001C4228" w:rsidTr="004D13DB">
        <w:tc>
          <w:tcPr>
            <w:tcW w:w="534" w:type="dxa"/>
          </w:tcPr>
          <w:p w:rsidR="00916FA7" w:rsidRPr="001C4228" w:rsidRDefault="001C4228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916FA7" w:rsidRPr="001C4228" w:rsidRDefault="001C4228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3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417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916FA7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992" w:type="dxa"/>
          </w:tcPr>
          <w:p w:rsidR="00916FA7" w:rsidRPr="001C4228" w:rsidRDefault="007134E9" w:rsidP="007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=</w:t>
            </w:r>
          </w:p>
        </w:tc>
        <w:tc>
          <w:tcPr>
            <w:tcW w:w="3013" w:type="dxa"/>
          </w:tcPr>
          <w:p w:rsidR="00916FA7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7134E9" w:rsidRPr="001C4228" w:rsidTr="004D13DB">
        <w:tc>
          <w:tcPr>
            <w:tcW w:w="534" w:type="dxa"/>
          </w:tcPr>
          <w:p w:rsidR="007134E9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7134E9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1273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417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345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34E9" w:rsidRPr="001C4228" w:rsidRDefault="007134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=</w:t>
            </w:r>
          </w:p>
        </w:tc>
        <w:tc>
          <w:tcPr>
            <w:tcW w:w="3013" w:type="dxa"/>
          </w:tcPr>
          <w:p w:rsidR="007134E9" w:rsidRPr="001C4228" w:rsidRDefault="007134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7134E9" w:rsidRPr="001C4228" w:rsidTr="004D13DB">
        <w:tc>
          <w:tcPr>
            <w:tcW w:w="534" w:type="dxa"/>
          </w:tcPr>
          <w:p w:rsidR="007134E9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7134E9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3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417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992" w:type="dxa"/>
          </w:tcPr>
          <w:p w:rsidR="007134E9" w:rsidRPr="001C4228" w:rsidRDefault="007134E9" w:rsidP="007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=</w:t>
            </w:r>
          </w:p>
        </w:tc>
        <w:tc>
          <w:tcPr>
            <w:tcW w:w="3013" w:type="dxa"/>
          </w:tcPr>
          <w:p w:rsidR="007134E9" w:rsidRPr="001C4228" w:rsidRDefault="007134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7134E9" w:rsidRPr="001C4228" w:rsidTr="004D13DB">
        <w:tc>
          <w:tcPr>
            <w:tcW w:w="534" w:type="dxa"/>
          </w:tcPr>
          <w:p w:rsidR="007134E9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7134E9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3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417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7134E9" w:rsidRPr="001C4228" w:rsidRDefault="007134E9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992" w:type="dxa"/>
          </w:tcPr>
          <w:p w:rsidR="007134E9" w:rsidRPr="001C4228" w:rsidRDefault="007134E9" w:rsidP="007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=</w:t>
            </w:r>
          </w:p>
        </w:tc>
        <w:tc>
          <w:tcPr>
            <w:tcW w:w="3013" w:type="dxa"/>
          </w:tcPr>
          <w:p w:rsidR="007134E9" w:rsidRPr="001C4228" w:rsidRDefault="007134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7134E9" w:rsidRPr="001C4228" w:rsidTr="004D13DB">
        <w:tc>
          <w:tcPr>
            <w:tcW w:w="534" w:type="dxa"/>
          </w:tcPr>
          <w:p w:rsidR="007134E9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134E9" w:rsidRPr="001C4228" w:rsidRDefault="007134E9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1273" w:type="dxa"/>
          </w:tcPr>
          <w:p w:rsidR="007134E9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417" w:type="dxa"/>
          </w:tcPr>
          <w:p w:rsidR="007134E9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345" w:type="dxa"/>
          </w:tcPr>
          <w:p w:rsidR="007134E9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7134E9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7134E9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3013" w:type="dxa"/>
          </w:tcPr>
          <w:p w:rsidR="007134E9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230BD" w:rsidRPr="001C4228" w:rsidTr="004D13DB">
        <w:tc>
          <w:tcPr>
            <w:tcW w:w="534" w:type="dxa"/>
          </w:tcPr>
          <w:p w:rsidR="00A230BD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A230BD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3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417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065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992" w:type="dxa"/>
          </w:tcPr>
          <w:p w:rsidR="00A230BD" w:rsidRPr="001C4228" w:rsidRDefault="00A230BD" w:rsidP="00A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=</w:t>
            </w:r>
          </w:p>
        </w:tc>
        <w:tc>
          <w:tcPr>
            <w:tcW w:w="3013" w:type="dxa"/>
          </w:tcPr>
          <w:p w:rsidR="00A230BD" w:rsidRPr="001C4228" w:rsidRDefault="00A230BD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A230BD" w:rsidRPr="001C4228" w:rsidTr="004D13DB">
        <w:tc>
          <w:tcPr>
            <w:tcW w:w="534" w:type="dxa"/>
          </w:tcPr>
          <w:p w:rsidR="00A230BD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A230BD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1273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417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345" w:type="dxa"/>
          </w:tcPr>
          <w:p w:rsidR="00A230BD" w:rsidRPr="001C4228" w:rsidRDefault="00A230BD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065" w:type="dxa"/>
          </w:tcPr>
          <w:p w:rsidR="00A230BD" w:rsidRPr="001C4228" w:rsidRDefault="00A230BD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992" w:type="dxa"/>
          </w:tcPr>
          <w:p w:rsidR="00A230BD" w:rsidRPr="001C4228" w:rsidRDefault="00A230BD" w:rsidP="00A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=</w:t>
            </w:r>
          </w:p>
        </w:tc>
        <w:tc>
          <w:tcPr>
            <w:tcW w:w="3013" w:type="dxa"/>
          </w:tcPr>
          <w:p w:rsidR="00A230BD" w:rsidRPr="001C4228" w:rsidRDefault="00A230BD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A230BD" w:rsidRPr="001C4228" w:rsidTr="004D13DB">
        <w:tc>
          <w:tcPr>
            <w:tcW w:w="534" w:type="dxa"/>
          </w:tcPr>
          <w:p w:rsidR="00A230BD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A230BD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230BD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BD" w:rsidRPr="001C4228" w:rsidTr="004D13DB">
        <w:tc>
          <w:tcPr>
            <w:tcW w:w="1279" w:type="dxa"/>
            <w:gridSpan w:val="2"/>
          </w:tcPr>
          <w:p w:rsidR="00A230BD" w:rsidRPr="00A230BD" w:rsidRDefault="00A230BD" w:rsidP="00A2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BD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273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5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230BD" w:rsidRPr="001C4228" w:rsidRDefault="00A230BD" w:rsidP="00D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3" w:type="dxa"/>
          </w:tcPr>
          <w:p w:rsidR="00A230BD" w:rsidRPr="001C4228" w:rsidRDefault="00A230BD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BD" w:rsidRPr="001C4228" w:rsidTr="004D13DB">
        <w:tc>
          <w:tcPr>
            <w:tcW w:w="1279" w:type="dxa"/>
            <w:gridSpan w:val="2"/>
          </w:tcPr>
          <w:p w:rsidR="00A230BD" w:rsidRPr="00A230BD" w:rsidRDefault="00A230BD" w:rsidP="00A2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273" w:type="dxa"/>
          </w:tcPr>
          <w:p w:rsidR="00A230BD" w:rsidRPr="001C4228" w:rsidRDefault="00A230BD" w:rsidP="00A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=</w:t>
            </w:r>
          </w:p>
        </w:tc>
        <w:tc>
          <w:tcPr>
            <w:tcW w:w="1417" w:type="dxa"/>
          </w:tcPr>
          <w:p w:rsidR="00A230BD" w:rsidRPr="001C4228" w:rsidRDefault="00A230BD" w:rsidP="00A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A230BD" w:rsidRPr="001C4228" w:rsidRDefault="004D13DB" w:rsidP="00A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=</w:t>
            </w:r>
          </w:p>
        </w:tc>
        <w:tc>
          <w:tcPr>
            <w:tcW w:w="1065" w:type="dxa"/>
          </w:tcPr>
          <w:p w:rsidR="00A230BD" w:rsidRPr="001C4228" w:rsidRDefault="004D13DB" w:rsidP="00A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=</w:t>
            </w:r>
          </w:p>
        </w:tc>
        <w:tc>
          <w:tcPr>
            <w:tcW w:w="992" w:type="dxa"/>
          </w:tcPr>
          <w:p w:rsidR="00A230BD" w:rsidRPr="001C4228" w:rsidRDefault="004D13DB" w:rsidP="00A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12,2 =</w:t>
            </w:r>
          </w:p>
        </w:tc>
        <w:tc>
          <w:tcPr>
            <w:tcW w:w="3013" w:type="dxa"/>
          </w:tcPr>
          <w:p w:rsidR="00A230BD" w:rsidRPr="001C4228" w:rsidRDefault="004D13DB" w:rsidP="00D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</w:tbl>
    <w:p w:rsidR="004F1581" w:rsidRDefault="004F1581" w:rsidP="004F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581" w:rsidRDefault="004F1581" w:rsidP="004F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4F158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158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работоспособность</w:t>
      </w:r>
    </w:p>
    <w:p w:rsidR="004F1581" w:rsidRDefault="004F1581" w:rsidP="004F15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уверенность</w:t>
      </w:r>
    </w:p>
    <w:p w:rsidR="004F1581" w:rsidRDefault="004F1581" w:rsidP="004F15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самоуправление </w:t>
      </w:r>
    </w:p>
    <w:p w:rsidR="004F1581" w:rsidRPr="004F1581" w:rsidRDefault="004F1581" w:rsidP="004F15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способность к творчеству</w:t>
      </w:r>
    </w:p>
    <w:p w:rsidR="004F1581" w:rsidRDefault="004F1581" w:rsidP="004F1581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961" w:rsidRPr="001C4228" w:rsidRDefault="00A42961" w:rsidP="00A42961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61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4228">
        <w:rPr>
          <w:rFonts w:ascii="Times New Roman" w:hAnsi="Times New Roman" w:cs="Times New Roman"/>
          <w:b/>
          <w:sz w:val="28"/>
          <w:szCs w:val="28"/>
        </w:rPr>
        <w:t>Уровень профессионально значимых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2961" w:rsidRDefault="00A42961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42" w:rsidRDefault="009E6C42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99695</wp:posOffset>
            </wp:positionV>
            <wp:extent cx="3349625" cy="2044065"/>
            <wp:effectExtent l="19050" t="0" r="317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9E6C42" w:rsidRDefault="009E6C42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42" w:rsidRPr="009E6C42" w:rsidRDefault="009E6C42" w:rsidP="009E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2">
        <w:rPr>
          <w:rFonts w:ascii="Times New Roman" w:hAnsi="Times New Roman" w:cs="Times New Roman"/>
          <w:sz w:val="24"/>
          <w:szCs w:val="24"/>
        </w:rPr>
        <w:t>70 % - достаточно сформированный уровень</w:t>
      </w:r>
    </w:p>
    <w:p w:rsidR="009E6C42" w:rsidRPr="009E6C42" w:rsidRDefault="009E6C42" w:rsidP="009E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2">
        <w:rPr>
          <w:rFonts w:ascii="Times New Roman" w:hAnsi="Times New Roman" w:cs="Times New Roman"/>
          <w:sz w:val="24"/>
          <w:szCs w:val="24"/>
        </w:rPr>
        <w:t>10 % - высокий уровень профессионально значимых компетенций</w:t>
      </w:r>
    </w:p>
    <w:p w:rsidR="009E6C42" w:rsidRPr="009E6C42" w:rsidRDefault="009E6C42" w:rsidP="009E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2">
        <w:rPr>
          <w:rFonts w:ascii="Times New Roman" w:hAnsi="Times New Roman" w:cs="Times New Roman"/>
          <w:sz w:val="24"/>
          <w:szCs w:val="24"/>
        </w:rPr>
        <w:t xml:space="preserve">10 % - недостаточный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9E6C42">
        <w:rPr>
          <w:rFonts w:ascii="Times New Roman" w:hAnsi="Times New Roman" w:cs="Times New Roman"/>
          <w:sz w:val="24"/>
          <w:szCs w:val="24"/>
        </w:rPr>
        <w:t>профессионально значимых компетенций</w:t>
      </w:r>
    </w:p>
    <w:p w:rsidR="009E6C42" w:rsidRPr="009E6C42" w:rsidRDefault="009E6C42" w:rsidP="009E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2">
        <w:rPr>
          <w:rFonts w:ascii="Times New Roman" w:hAnsi="Times New Roman" w:cs="Times New Roman"/>
          <w:sz w:val="24"/>
          <w:szCs w:val="24"/>
        </w:rPr>
        <w:t>10 % - низкий уровень профессионально значимых компетенций</w:t>
      </w:r>
    </w:p>
    <w:p w:rsidR="00916FA7" w:rsidRDefault="00916FA7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42" w:rsidRDefault="009E6C42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42" w:rsidRDefault="009E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C42" w:rsidRDefault="009E6C42" w:rsidP="009E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8">
        <w:rPr>
          <w:rFonts w:ascii="Times New Roman" w:hAnsi="Times New Roman" w:cs="Times New Roman"/>
          <w:b/>
          <w:sz w:val="28"/>
          <w:szCs w:val="28"/>
        </w:rPr>
        <w:lastRenderedPageBreak/>
        <w:t>Уровень профессионально значимых компетенций</w:t>
      </w:r>
    </w:p>
    <w:p w:rsidR="009E6C42" w:rsidRDefault="009E6C42" w:rsidP="009E6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(педсовет) 29.11.2013 г.</w:t>
      </w:r>
    </w:p>
    <w:p w:rsidR="009E6C42" w:rsidRPr="001C4228" w:rsidRDefault="009E6C42" w:rsidP="009E6C42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228">
        <w:rPr>
          <w:rFonts w:ascii="Times New Roman" w:hAnsi="Times New Roman" w:cs="Times New Roman"/>
          <w:b/>
          <w:i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i/>
          <w:sz w:val="28"/>
          <w:szCs w:val="28"/>
        </w:rPr>
        <w:t>Яблоня</w:t>
      </w:r>
      <w:r w:rsidRPr="001C42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0348" w:type="dxa"/>
        <w:tblInd w:w="-459" w:type="dxa"/>
        <w:tblLook w:val="04A0"/>
      </w:tblPr>
      <w:tblGrid>
        <w:gridCol w:w="534"/>
        <w:gridCol w:w="745"/>
        <w:gridCol w:w="1273"/>
        <w:gridCol w:w="1276"/>
        <w:gridCol w:w="1345"/>
        <w:gridCol w:w="1065"/>
        <w:gridCol w:w="992"/>
        <w:gridCol w:w="3118"/>
      </w:tblGrid>
      <w:tr w:rsidR="009E6C42" w:rsidRPr="001C4228" w:rsidTr="0076739E">
        <w:tc>
          <w:tcPr>
            <w:tcW w:w="534" w:type="dxa"/>
            <w:vAlign w:val="center"/>
          </w:tcPr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" w:type="dxa"/>
            <w:vAlign w:val="center"/>
          </w:tcPr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3" w:type="dxa"/>
            <w:vAlign w:val="center"/>
          </w:tcPr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Работ-сть</w:t>
            </w:r>
            <w:proofErr w:type="spellEnd"/>
          </w:p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  <w:tc>
          <w:tcPr>
            <w:tcW w:w="1276" w:type="dxa"/>
            <w:vAlign w:val="center"/>
          </w:tcPr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Уверен. (У)</w:t>
            </w:r>
          </w:p>
        </w:tc>
        <w:tc>
          <w:tcPr>
            <w:tcW w:w="1345" w:type="dxa"/>
            <w:vAlign w:val="center"/>
          </w:tcPr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 (С)</w:t>
            </w:r>
          </w:p>
        </w:tc>
        <w:tc>
          <w:tcPr>
            <w:tcW w:w="1065" w:type="dxa"/>
            <w:vAlign w:val="center"/>
          </w:tcPr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С-ть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СкТ</w:t>
            </w:r>
            <w:proofErr w:type="spellEnd"/>
          </w:p>
        </w:tc>
        <w:tc>
          <w:tcPr>
            <w:tcW w:w="992" w:type="dxa"/>
            <w:vAlign w:val="center"/>
          </w:tcPr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∑∑</m:t>
                </m:r>
              </m:oMath>
            </m:oMathPara>
          </w:p>
        </w:tc>
        <w:tc>
          <w:tcPr>
            <w:tcW w:w="3118" w:type="dxa"/>
            <w:vAlign w:val="center"/>
          </w:tcPr>
          <w:p w:rsidR="009E6C42" w:rsidRPr="001C4228" w:rsidRDefault="009E6C42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проф. знач. </w:t>
            </w: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D55" w:rsidRPr="001C4228" w:rsidTr="0076739E">
        <w:tc>
          <w:tcPr>
            <w:tcW w:w="534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3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276" w:type="dxa"/>
          </w:tcPr>
          <w:p w:rsidR="00231D55" w:rsidRPr="001C4228" w:rsidRDefault="002F0A57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36.95pt;margin-top:3.6pt;width:5.35pt;height:12.25pt;flip:x;z-index:251676672;mso-position-horizontal-relative:text;mso-position-vertical-relative:text" o:connectortype="straight">
                  <v:stroke endarrow="block"/>
                </v:shape>
              </w:pict>
            </w:r>
            <w:r w:rsidR="00231D55"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65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231D55" w:rsidRPr="001C4228" w:rsidRDefault="00231D55" w:rsidP="0023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Verdana" w:hAnsi="Verdana" w:cs="Times New Roman"/>
                <w:sz w:val="24"/>
                <w:szCs w:val="24"/>
              </w:rPr>
              <w:t>=</w:t>
            </w:r>
          </w:p>
        </w:tc>
        <w:tc>
          <w:tcPr>
            <w:tcW w:w="3118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231D55" w:rsidRPr="001C4228" w:rsidTr="0076739E">
        <w:tc>
          <w:tcPr>
            <w:tcW w:w="534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3" w:type="dxa"/>
          </w:tcPr>
          <w:p w:rsidR="00231D55" w:rsidRPr="001C4228" w:rsidRDefault="00231D55" w:rsidP="004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581"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276" w:type="dxa"/>
          </w:tcPr>
          <w:p w:rsidR="00231D55" w:rsidRPr="001C4228" w:rsidRDefault="00231D55" w:rsidP="0023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  <w:r w:rsidR="002F0A5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36.95pt;margin-top:76.8pt;width:5.35pt;height:12.25pt;flip:x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45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92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=</w:t>
            </w:r>
          </w:p>
        </w:tc>
        <w:tc>
          <w:tcPr>
            <w:tcW w:w="3118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231D55" w:rsidRPr="001C4228" w:rsidTr="0076739E">
        <w:tc>
          <w:tcPr>
            <w:tcW w:w="534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276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345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231D55" w:rsidRPr="001C4228" w:rsidRDefault="00231D55" w:rsidP="004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5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F1581"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3118" w:type="dxa"/>
          </w:tcPr>
          <w:p w:rsidR="00231D55" w:rsidRPr="001C4228" w:rsidRDefault="004F1581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31D55" w:rsidRPr="001C4228" w:rsidTr="0076739E">
        <w:tc>
          <w:tcPr>
            <w:tcW w:w="534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3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276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345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992" w:type="dxa"/>
          </w:tcPr>
          <w:p w:rsidR="00231D55" w:rsidRPr="001C4228" w:rsidRDefault="00231D55" w:rsidP="004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118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231D55" w:rsidRPr="001C4228" w:rsidTr="0076739E">
        <w:tc>
          <w:tcPr>
            <w:tcW w:w="534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276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345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065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231D55" w:rsidRPr="001C4228" w:rsidRDefault="00231D55" w:rsidP="004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18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231D55" w:rsidRPr="001C4228" w:rsidTr="0076739E">
        <w:tc>
          <w:tcPr>
            <w:tcW w:w="534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3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276" w:type="dxa"/>
          </w:tcPr>
          <w:p w:rsidR="00231D55" w:rsidRPr="001C4228" w:rsidRDefault="00231D55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065" w:type="dxa"/>
          </w:tcPr>
          <w:p w:rsidR="00231D55" w:rsidRPr="001C4228" w:rsidRDefault="004F1581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231D55" w:rsidRPr="001C4228" w:rsidRDefault="00231D55" w:rsidP="004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118" w:type="dxa"/>
          </w:tcPr>
          <w:p w:rsidR="00231D55" w:rsidRPr="001C4228" w:rsidRDefault="00231D55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7710E9" w:rsidRPr="001C4228" w:rsidTr="0076739E">
        <w:tc>
          <w:tcPr>
            <w:tcW w:w="534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3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276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065" w:type="dxa"/>
          </w:tcPr>
          <w:p w:rsidR="007710E9" w:rsidRPr="001C4228" w:rsidRDefault="002F0A57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26.05pt;margin-top:2.7pt;width:5.35pt;height:12.25pt;flip:x;z-index:251684864;mso-position-horizontal-relative:text;mso-position-vertical-relative:text" o:connectortype="straight">
                  <v:stroke endarrow="block"/>
                </v:shape>
              </w:pict>
            </w:r>
            <w:r w:rsidR="007710E9"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=</w:t>
            </w:r>
          </w:p>
        </w:tc>
        <w:tc>
          <w:tcPr>
            <w:tcW w:w="3118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7710E9" w:rsidRPr="001C4228" w:rsidTr="0076739E">
        <w:tc>
          <w:tcPr>
            <w:tcW w:w="534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276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34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06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992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= </w:t>
            </w:r>
          </w:p>
        </w:tc>
        <w:tc>
          <w:tcPr>
            <w:tcW w:w="3118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7710E9" w:rsidRPr="001C4228" w:rsidTr="0076739E">
        <w:tc>
          <w:tcPr>
            <w:tcW w:w="534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3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276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34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065" w:type="dxa"/>
          </w:tcPr>
          <w:p w:rsidR="007710E9" w:rsidRPr="001C4228" w:rsidRDefault="002F0A57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26.05pt;margin-top:1.95pt;width:5.35pt;height:12.25pt;flip:x;z-index:251685888;mso-position-horizontal-relative:text;mso-position-vertical-relative:text" o:connectortype="straight">
                  <v:stroke endarrow="block"/>
                </v:shape>
              </w:pict>
            </w:r>
            <w:r w:rsidR="00771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3118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</w:tc>
      </w:tr>
      <w:tr w:rsidR="007710E9" w:rsidRPr="001C4228" w:rsidTr="0076739E">
        <w:tc>
          <w:tcPr>
            <w:tcW w:w="534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E9" w:rsidRPr="001C4228" w:rsidTr="0076739E">
        <w:tc>
          <w:tcPr>
            <w:tcW w:w="1279" w:type="dxa"/>
            <w:gridSpan w:val="2"/>
          </w:tcPr>
          <w:p w:rsidR="007710E9" w:rsidRPr="00A230BD" w:rsidRDefault="007710E9" w:rsidP="0077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BD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273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E9" w:rsidRPr="001C4228" w:rsidTr="0076739E">
        <w:tc>
          <w:tcPr>
            <w:tcW w:w="1279" w:type="dxa"/>
            <w:gridSpan w:val="2"/>
          </w:tcPr>
          <w:p w:rsidR="007710E9" w:rsidRPr="00A230BD" w:rsidRDefault="007710E9" w:rsidP="0077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273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276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=</w:t>
            </w:r>
          </w:p>
        </w:tc>
        <w:tc>
          <w:tcPr>
            <w:tcW w:w="134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=</w:t>
            </w:r>
          </w:p>
        </w:tc>
        <w:tc>
          <w:tcPr>
            <w:tcW w:w="106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=</w:t>
            </w:r>
          </w:p>
        </w:tc>
        <w:tc>
          <w:tcPr>
            <w:tcW w:w="992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12,7 =</w:t>
            </w:r>
          </w:p>
        </w:tc>
        <w:tc>
          <w:tcPr>
            <w:tcW w:w="3118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</w:tbl>
    <w:p w:rsidR="004F1581" w:rsidRDefault="004F1581" w:rsidP="004F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581" w:rsidRDefault="004F1581" w:rsidP="004F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4F158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158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работоспособность</w:t>
      </w:r>
    </w:p>
    <w:p w:rsidR="004F1581" w:rsidRDefault="004F1581" w:rsidP="004F15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уверенность</w:t>
      </w:r>
    </w:p>
    <w:p w:rsidR="004F1581" w:rsidRDefault="004F1581" w:rsidP="004F15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самоуправление </w:t>
      </w:r>
    </w:p>
    <w:p w:rsidR="004F1581" w:rsidRPr="004F1581" w:rsidRDefault="004F1581" w:rsidP="004F15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способность к творчеству</w:t>
      </w:r>
    </w:p>
    <w:p w:rsidR="009E6C42" w:rsidRPr="001C4228" w:rsidRDefault="009E6C42" w:rsidP="009E6C42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61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4228">
        <w:rPr>
          <w:rFonts w:ascii="Times New Roman" w:hAnsi="Times New Roman" w:cs="Times New Roman"/>
          <w:b/>
          <w:sz w:val="28"/>
          <w:szCs w:val="28"/>
        </w:rPr>
        <w:t>Уровень профессионально значимых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C42" w:rsidRDefault="009E6C42" w:rsidP="009E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42" w:rsidRDefault="009E6C42" w:rsidP="009E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99695</wp:posOffset>
            </wp:positionV>
            <wp:extent cx="3349625" cy="2044065"/>
            <wp:effectExtent l="19050" t="0" r="3175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E6C42" w:rsidRDefault="009E6C42" w:rsidP="009E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42" w:rsidRPr="009E6C42" w:rsidRDefault="009E6C42" w:rsidP="009E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2">
        <w:rPr>
          <w:rFonts w:ascii="Times New Roman" w:hAnsi="Times New Roman" w:cs="Times New Roman"/>
          <w:sz w:val="24"/>
          <w:szCs w:val="24"/>
        </w:rPr>
        <w:t>1</w:t>
      </w:r>
      <w:r w:rsidR="007710E9">
        <w:rPr>
          <w:rFonts w:ascii="Times New Roman" w:hAnsi="Times New Roman" w:cs="Times New Roman"/>
          <w:sz w:val="24"/>
          <w:szCs w:val="24"/>
        </w:rPr>
        <w:t>1,1</w:t>
      </w:r>
      <w:r w:rsidRPr="009E6C42">
        <w:rPr>
          <w:rFonts w:ascii="Times New Roman" w:hAnsi="Times New Roman" w:cs="Times New Roman"/>
          <w:sz w:val="24"/>
          <w:szCs w:val="24"/>
        </w:rPr>
        <w:t xml:space="preserve"> % - высокий уровень профессионально значимых компетенций</w:t>
      </w:r>
    </w:p>
    <w:p w:rsidR="009E6C42" w:rsidRPr="009E6C42" w:rsidRDefault="009E6C42" w:rsidP="009E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42">
        <w:rPr>
          <w:rFonts w:ascii="Times New Roman" w:hAnsi="Times New Roman" w:cs="Times New Roman"/>
          <w:sz w:val="24"/>
          <w:szCs w:val="24"/>
        </w:rPr>
        <w:t>1</w:t>
      </w:r>
      <w:r w:rsidR="007710E9">
        <w:rPr>
          <w:rFonts w:ascii="Times New Roman" w:hAnsi="Times New Roman" w:cs="Times New Roman"/>
          <w:sz w:val="24"/>
          <w:szCs w:val="24"/>
        </w:rPr>
        <w:t>1,1</w:t>
      </w:r>
      <w:r w:rsidRPr="009E6C42">
        <w:rPr>
          <w:rFonts w:ascii="Times New Roman" w:hAnsi="Times New Roman" w:cs="Times New Roman"/>
          <w:sz w:val="24"/>
          <w:szCs w:val="24"/>
        </w:rPr>
        <w:t xml:space="preserve"> % - недостаточный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9E6C42">
        <w:rPr>
          <w:rFonts w:ascii="Times New Roman" w:hAnsi="Times New Roman" w:cs="Times New Roman"/>
          <w:sz w:val="24"/>
          <w:szCs w:val="24"/>
        </w:rPr>
        <w:t>профессионально значимых компетенций</w:t>
      </w:r>
    </w:p>
    <w:p w:rsidR="009E6C42" w:rsidRPr="009E6C42" w:rsidRDefault="007710E9" w:rsidP="009E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77,8</w:t>
      </w:r>
      <w:r w:rsidR="009E6C42" w:rsidRPr="009E6C42">
        <w:rPr>
          <w:rFonts w:ascii="Times New Roman" w:hAnsi="Times New Roman" w:cs="Times New Roman"/>
          <w:sz w:val="24"/>
          <w:szCs w:val="24"/>
        </w:rPr>
        <w:t xml:space="preserve"> % - </w:t>
      </w:r>
      <w:r>
        <w:rPr>
          <w:rFonts w:ascii="Times New Roman" w:hAnsi="Times New Roman" w:cs="Times New Roman"/>
          <w:sz w:val="24"/>
          <w:szCs w:val="24"/>
        </w:rPr>
        <w:t xml:space="preserve">достаточно сформированный </w:t>
      </w:r>
      <w:r w:rsidR="009E6C42" w:rsidRPr="009E6C42">
        <w:rPr>
          <w:rFonts w:ascii="Times New Roman" w:hAnsi="Times New Roman" w:cs="Times New Roman"/>
          <w:sz w:val="24"/>
          <w:szCs w:val="24"/>
        </w:rPr>
        <w:t>уровень профессионально значимых компетенций</w:t>
      </w:r>
    </w:p>
    <w:p w:rsidR="009E6C42" w:rsidRDefault="009E6C42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9" w:rsidRDefault="007710E9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9" w:rsidRDefault="007710E9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9" w:rsidRDefault="0077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0E9" w:rsidRDefault="007710E9" w:rsidP="0077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8">
        <w:rPr>
          <w:rFonts w:ascii="Times New Roman" w:hAnsi="Times New Roman" w:cs="Times New Roman"/>
          <w:b/>
          <w:sz w:val="28"/>
          <w:szCs w:val="28"/>
        </w:rPr>
        <w:lastRenderedPageBreak/>
        <w:t>Уровень профессионально значимых компетенций</w:t>
      </w:r>
    </w:p>
    <w:p w:rsidR="007710E9" w:rsidRDefault="007710E9" w:rsidP="00771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(педсовет) 29.11.2013 г.</w:t>
      </w:r>
    </w:p>
    <w:p w:rsidR="007710E9" w:rsidRPr="001C4228" w:rsidRDefault="007710E9" w:rsidP="007710E9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228">
        <w:rPr>
          <w:rFonts w:ascii="Times New Roman" w:hAnsi="Times New Roman" w:cs="Times New Roman"/>
          <w:b/>
          <w:i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i/>
          <w:sz w:val="28"/>
          <w:szCs w:val="28"/>
        </w:rPr>
        <w:t>Теплый дом</w:t>
      </w:r>
      <w:r w:rsidRPr="001C42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0206" w:type="dxa"/>
        <w:tblInd w:w="-459" w:type="dxa"/>
        <w:tblLook w:val="04A0"/>
      </w:tblPr>
      <w:tblGrid>
        <w:gridCol w:w="534"/>
        <w:gridCol w:w="745"/>
        <w:gridCol w:w="1273"/>
        <w:gridCol w:w="1134"/>
        <w:gridCol w:w="1276"/>
        <w:gridCol w:w="1065"/>
        <w:gridCol w:w="992"/>
        <w:gridCol w:w="3187"/>
      </w:tblGrid>
      <w:tr w:rsidR="007710E9" w:rsidRPr="001C4228" w:rsidTr="0076739E">
        <w:tc>
          <w:tcPr>
            <w:tcW w:w="534" w:type="dxa"/>
            <w:vAlign w:val="center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" w:type="dxa"/>
            <w:vAlign w:val="center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3" w:type="dxa"/>
            <w:vAlign w:val="center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Работ-сть</w:t>
            </w:r>
            <w:proofErr w:type="spellEnd"/>
          </w:p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  <w:tc>
          <w:tcPr>
            <w:tcW w:w="1134" w:type="dxa"/>
            <w:vAlign w:val="center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Уверен. (У)</w:t>
            </w:r>
          </w:p>
        </w:tc>
        <w:tc>
          <w:tcPr>
            <w:tcW w:w="1276" w:type="dxa"/>
            <w:vAlign w:val="center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 (С)</w:t>
            </w:r>
          </w:p>
        </w:tc>
        <w:tc>
          <w:tcPr>
            <w:tcW w:w="1065" w:type="dxa"/>
            <w:vAlign w:val="center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С-ть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СкТ</w:t>
            </w:r>
            <w:proofErr w:type="spellEnd"/>
          </w:p>
        </w:tc>
        <w:tc>
          <w:tcPr>
            <w:tcW w:w="992" w:type="dxa"/>
            <w:vAlign w:val="center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∑∑</m:t>
                </m:r>
              </m:oMath>
            </m:oMathPara>
          </w:p>
        </w:tc>
        <w:tc>
          <w:tcPr>
            <w:tcW w:w="3187" w:type="dxa"/>
            <w:vAlign w:val="center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проф. знач. </w:t>
            </w: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E9" w:rsidRPr="001C4228" w:rsidTr="0076739E">
        <w:tc>
          <w:tcPr>
            <w:tcW w:w="534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710E9" w:rsidRPr="001C4228" w:rsidRDefault="007909BB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 w:rsidR="007710E9"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3" w:type="dxa"/>
          </w:tcPr>
          <w:p w:rsidR="007710E9" w:rsidRPr="001C4228" w:rsidRDefault="007909BB" w:rsidP="007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134" w:type="dxa"/>
          </w:tcPr>
          <w:p w:rsidR="007710E9" w:rsidRPr="001C4228" w:rsidRDefault="007909BB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276" w:type="dxa"/>
          </w:tcPr>
          <w:p w:rsidR="007710E9" w:rsidRPr="001C4228" w:rsidRDefault="007909BB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065" w:type="dxa"/>
          </w:tcPr>
          <w:p w:rsidR="007710E9" w:rsidRPr="001C4228" w:rsidRDefault="007909BB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7710E9" w:rsidRPr="001C4228" w:rsidRDefault="002F0A57" w:rsidP="007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-88.3pt;margin-top:16.55pt;width:5.35pt;height:12.25pt;flip:x;z-index:251691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27.95pt;margin-top:-.45pt;width:5.35pt;height:12.25pt;flip:x;z-index:251688960;mso-position-horizontal-relative:text;mso-position-vertical-relative:text" o:connectortype="straight">
                  <v:stroke endarrow="block"/>
                </v:shape>
              </w:pict>
            </w:r>
            <w:r w:rsidR="007710E9"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</w:tcPr>
          <w:p w:rsidR="007710E9" w:rsidRPr="001C4228" w:rsidRDefault="007909BB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7710E9" w:rsidRPr="001C4228" w:rsidTr="0076739E">
        <w:tc>
          <w:tcPr>
            <w:tcW w:w="534" w:type="dxa"/>
          </w:tcPr>
          <w:p w:rsidR="007710E9" w:rsidRPr="001C4228" w:rsidRDefault="007710E9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710E9" w:rsidRPr="001C4228" w:rsidRDefault="007909BB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 w:rsidR="007710E9" w:rsidRPr="001C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3" w:type="dxa"/>
          </w:tcPr>
          <w:p w:rsidR="007710E9" w:rsidRPr="001C4228" w:rsidRDefault="007710E9" w:rsidP="003E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  <w:r w:rsidR="002F0A5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36.95pt;margin-top:76.8pt;width:5.35pt;height:12.25pt;flip:x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7710E9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7710E9" w:rsidRPr="001C4228" w:rsidRDefault="007710E9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92" w:type="dxa"/>
          </w:tcPr>
          <w:p w:rsidR="007710E9" w:rsidRPr="001C4228" w:rsidRDefault="007710E9" w:rsidP="003E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6F"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3187" w:type="dxa"/>
          </w:tcPr>
          <w:p w:rsidR="007710E9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710E9"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3E736F" w:rsidRPr="001C4228" w:rsidTr="0076739E">
        <w:tc>
          <w:tcPr>
            <w:tcW w:w="534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3E736F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134" w:type="dxa"/>
          </w:tcPr>
          <w:p w:rsidR="003E736F" w:rsidRPr="001C4228" w:rsidRDefault="002F0A57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145.85pt;margin-top:33.3pt;width:5.35pt;height:12.25pt;flip:x;z-index:25169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27.65pt;margin-top:33.3pt;width:5.35pt;height:12.25pt;flip:x;z-index:25169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left:0;text-align:left;margin-left:33pt;margin-top:-.65pt;width:5.35pt;height:12.25pt;flip:x;z-index:251694080;mso-position-horizontal-relative:text;mso-position-vertical-relative:text" o:connectortype="straight">
                  <v:stroke endarrow="block"/>
                </v:shape>
              </w:pict>
            </w:r>
            <w:r w:rsidR="003E7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736F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065" w:type="dxa"/>
          </w:tcPr>
          <w:p w:rsidR="003E736F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992" w:type="dxa"/>
          </w:tcPr>
          <w:p w:rsidR="003E736F" w:rsidRPr="001C4228" w:rsidRDefault="003E736F" w:rsidP="003E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3187" w:type="dxa"/>
          </w:tcPr>
          <w:p w:rsidR="003E736F" w:rsidRPr="001C4228" w:rsidRDefault="003E736F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</w:t>
            </w:r>
          </w:p>
        </w:tc>
      </w:tr>
      <w:tr w:rsidR="003E736F" w:rsidRPr="001C4228" w:rsidTr="0076739E">
        <w:tc>
          <w:tcPr>
            <w:tcW w:w="534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3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134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276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65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92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=</w:t>
            </w:r>
          </w:p>
        </w:tc>
        <w:tc>
          <w:tcPr>
            <w:tcW w:w="3187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3E736F" w:rsidRPr="001C4228" w:rsidTr="0076739E">
        <w:tc>
          <w:tcPr>
            <w:tcW w:w="534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134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736F" w:rsidRPr="001C4228" w:rsidRDefault="0076739E" w:rsidP="003E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65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736F" w:rsidRPr="001C4228" w:rsidRDefault="0076739E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3187" w:type="dxa"/>
          </w:tcPr>
          <w:p w:rsidR="003E736F" w:rsidRPr="001C4228" w:rsidRDefault="0076739E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E736F"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3E736F" w:rsidRPr="001C4228" w:rsidTr="0076739E">
        <w:tc>
          <w:tcPr>
            <w:tcW w:w="534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3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134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276" w:type="dxa"/>
          </w:tcPr>
          <w:p w:rsidR="003E736F" w:rsidRPr="001C4228" w:rsidRDefault="00171D28" w:rsidP="003E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065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=</w:t>
            </w:r>
          </w:p>
        </w:tc>
        <w:tc>
          <w:tcPr>
            <w:tcW w:w="3187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3E736F" w:rsidRPr="001C4228" w:rsidTr="0076739E">
        <w:tc>
          <w:tcPr>
            <w:tcW w:w="534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E736F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36F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36F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736F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36F" w:rsidRPr="001C4228" w:rsidRDefault="003E736F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6F" w:rsidRPr="001C4228" w:rsidTr="0076739E">
        <w:tc>
          <w:tcPr>
            <w:tcW w:w="1279" w:type="dxa"/>
            <w:gridSpan w:val="2"/>
          </w:tcPr>
          <w:p w:rsidR="003E736F" w:rsidRPr="00A230BD" w:rsidRDefault="003E736F" w:rsidP="0077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BD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273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7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6F" w:rsidRPr="001C4228" w:rsidTr="0076739E">
        <w:tc>
          <w:tcPr>
            <w:tcW w:w="1279" w:type="dxa"/>
            <w:gridSpan w:val="2"/>
          </w:tcPr>
          <w:p w:rsidR="003E736F" w:rsidRPr="00A230BD" w:rsidRDefault="003E736F" w:rsidP="0077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273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E736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</w:tcPr>
          <w:p w:rsidR="003E736F" w:rsidRPr="001C4228" w:rsidRDefault="003E736F" w:rsidP="0017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71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276" w:type="dxa"/>
          </w:tcPr>
          <w:p w:rsidR="003E736F" w:rsidRPr="001C4228" w:rsidRDefault="00171D28" w:rsidP="0077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3E736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65" w:type="dxa"/>
          </w:tcPr>
          <w:p w:rsidR="003E736F" w:rsidRPr="001C4228" w:rsidRDefault="003E736F" w:rsidP="0017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3E736F" w:rsidRPr="001C4228" w:rsidRDefault="003E736F" w:rsidP="0017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2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187" w:type="dxa"/>
          </w:tcPr>
          <w:p w:rsidR="003E736F" w:rsidRPr="001C4228" w:rsidRDefault="003E736F" w:rsidP="0077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</w:tbl>
    <w:p w:rsidR="007710E9" w:rsidRDefault="007710E9" w:rsidP="0077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E9" w:rsidRDefault="007710E9" w:rsidP="0077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4F158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158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работоспособность</w:t>
      </w:r>
    </w:p>
    <w:p w:rsidR="007710E9" w:rsidRDefault="007710E9" w:rsidP="007710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уверенность</w:t>
      </w:r>
    </w:p>
    <w:p w:rsidR="007710E9" w:rsidRDefault="007710E9" w:rsidP="007710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самоуправление </w:t>
      </w:r>
    </w:p>
    <w:p w:rsidR="007710E9" w:rsidRPr="004F1581" w:rsidRDefault="007710E9" w:rsidP="007710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способность к творчеству</w:t>
      </w:r>
    </w:p>
    <w:p w:rsidR="007710E9" w:rsidRPr="001C4228" w:rsidRDefault="007710E9" w:rsidP="007710E9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61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4228">
        <w:rPr>
          <w:rFonts w:ascii="Times New Roman" w:hAnsi="Times New Roman" w:cs="Times New Roman"/>
          <w:b/>
          <w:sz w:val="28"/>
          <w:szCs w:val="28"/>
        </w:rPr>
        <w:t>Уровень профессионально значимых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10E9" w:rsidRDefault="007710E9" w:rsidP="0077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9" w:rsidRDefault="007710E9" w:rsidP="0077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99695</wp:posOffset>
            </wp:positionV>
            <wp:extent cx="3349625" cy="2044065"/>
            <wp:effectExtent l="19050" t="0" r="3175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710E9" w:rsidRDefault="007710E9" w:rsidP="0077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9" w:rsidRPr="009E6C42" w:rsidRDefault="00171D28" w:rsidP="0077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16,7</w:t>
      </w:r>
      <w:r w:rsidR="007710E9" w:rsidRPr="009E6C42">
        <w:rPr>
          <w:rFonts w:ascii="Times New Roman" w:hAnsi="Times New Roman" w:cs="Times New Roman"/>
          <w:sz w:val="24"/>
          <w:szCs w:val="24"/>
        </w:rPr>
        <w:t xml:space="preserve"> % - высокий уровень профессионально значимых компетенций</w:t>
      </w:r>
    </w:p>
    <w:p w:rsidR="007710E9" w:rsidRPr="009E6C42" w:rsidRDefault="00171D28" w:rsidP="0077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710E9" w:rsidRPr="009E6C42">
        <w:rPr>
          <w:rFonts w:ascii="Times New Roman" w:hAnsi="Times New Roman" w:cs="Times New Roman"/>
          <w:sz w:val="24"/>
          <w:szCs w:val="24"/>
        </w:rPr>
        <w:t xml:space="preserve"> % - недостаточный </w:t>
      </w:r>
      <w:r w:rsidR="007710E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7710E9" w:rsidRPr="009E6C42">
        <w:rPr>
          <w:rFonts w:ascii="Times New Roman" w:hAnsi="Times New Roman" w:cs="Times New Roman"/>
          <w:sz w:val="24"/>
          <w:szCs w:val="24"/>
        </w:rPr>
        <w:t>профессионально значимых компетенций</w:t>
      </w:r>
    </w:p>
    <w:p w:rsidR="007710E9" w:rsidRPr="009E6C42" w:rsidRDefault="00171D28" w:rsidP="0077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33,3</w:t>
      </w:r>
      <w:r w:rsidR="007710E9" w:rsidRPr="009E6C42">
        <w:rPr>
          <w:rFonts w:ascii="Times New Roman" w:hAnsi="Times New Roman" w:cs="Times New Roman"/>
          <w:sz w:val="24"/>
          <w:szCs w:val="24"/>
        </w:rPr>
        <w:t xml:space="preserve"> % - </w:t>
      </w:r>
      <w:r w:rsidR="007710E9">
        <w:rPr>
          <w:rFonts w:ascii="Times New Roman" w:hAnsi="Times New Roman" w:cs="Times New Roman"/>
          <w:sz w:val="24"/>
          <w:szCs w:val="24"/>
        </w:rPr>
        <w:t xml:space="preserve">достаточно сформированный </w:t>
      </w:r>
      <w:r w:rsidR="007710E9" w:rsidRPr="009E6C42">
        <w:rPr>
          <w:rFonts w:ascii="Times New Roman" w:hAnsi="Times New Roman" w:cs="Times New Roman"/>
          <w:sz w:val="24"/>
          <w:szCs w:val="24"/>
        </w:rPr>
        <w:t>уровень профессионально значимых компетенций</w:t>
      </w:r>
    </w:p>
    <w:p w:rsidR="007710E9" w:rsidRPr="00D656BD" w:rsidRDefault="007710E9" w:rsidP="0077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9" w:rsidRDefault="007710E9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03" w:rsidRDefault="00AA6703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03" w:rsidRDefault="00AA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703" w:rsidRDefault="00AA6703" w:rsidP="00AA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8">
        <w:rPr>
          <w:rFonts w:ascii="Times New Roman" w:hAnsi="Times New Roman" w:cs="Times New Roman"/>
          <w:b/>
          <w:sz w:val="28"/>
          <w:szCs w:val="28"/>
        </w:rPr>
        <w:lastRenderedPageBreak/>
        <w:t>Уровень профессионально значимых компетенций</w:t>
      </w:r>
    </w:p>
    <w:p w:rsidR="00AA6703" w:rsidRDefault="00AA6703" w:rsidP="00AA6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(педсовет) 29.11.2013 г.</w:t>
      </w:r>
    </w:p>
    <w:p w:rsidR="00AA6703" w:rsidRPr="001C4228" w:rsidRDefault="00AA6703" w:rsidP="00AA6703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228">
        <w:rPr>
          <w:rFonts w:ascii="Times New Roman" w:hAnsi="Times New Roman" w:cs="Times New Roman"/>
          <w:b/>
          <w:i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Человеки</w:t>
      </w:r>
      <w:proofErr w:type="spellEnd"/>
      <w:proofErr w:type="gramStart"/>
      <w:r w:rsidRPr="001C422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ДПИ)</w:t>
      </w:r>
    </w:p>
    <w:tbl>
      <w:tblPr>
        <w:tblStyle w:val="a3"/>
        <w:tblW w:w="10348" w:type="dxa"/>
        <w:tblInd w:w="-459" w:type="dxa"/>
        <w:tblLook w:val="04A0"/>
      </w:tblPr>
      <w:tblGrid>
        <w:gridCol w:w="534"/>
        <w:gridCol w:w="745"/>
        <w:gridCol w:w="1273"/>
        <w:gridCol w:w="1134"/>
        <w:gridCol w:w="1345"/>
        <w:gridCol w:w="1065"/>
        <w:gridCol w:w="992"/>
        <w:gridCol w:w="3260"/>
      </w:tblGrid>
      <w:tr w:rsidR="00AA6703" w:rsidRPr="001C4228" w:rsidTr="00177F6B">
        <w:tc>
          <w:tcPr>
            <w:tcW w:w="534" w:type="dxa"/>
            <w:vAlign w:val="center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" w:type="dxa"/>
            <w:vAlign w:val="center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3" w:type="dxa"/>
            <w:vAlign w:val="center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Работ-сть</w:t>
            </w:r>
            <w:proofErr w:type="spellEnd"/>
          </w:p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  <w:tc>
          <w:tcPr>
            <w:tcW w:w="1134" w:type="dxa"/>
            <w:vAlign w:val="center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Уверен. (У)</w:t>
            </w:r>
          </w:p>
        </w:tc>
        <w:tc>
          <w:tcPr>
            <w:tcW w:w="1345" w:type="dxa"/>
            <w:vAlign w:val="center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 (С)</w:t>
            </w:r>
          </w:p>
        </w:tc>
        <w:tc>
          <w:tcPr>
            <w:tcW w:w="1065" w:type="dxa"/>
            <w:vAlign w:val="center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С-ть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СкТ</w:t>
            </w:r>
            <w:proofErr w:type="spellEnd"/>
          </w:p>
        </w:tc>
        <w:tc>
          <w:tcPr>
            <w:tcW w:w="992" w:type="dxa"/>
            <w:vAlign w:val="center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∑∑</m:t>
                </m:r>
              </m:oMath>
            </m:oMathPara>
          </w:p>
        </w:tc>
        <w:tc>
          <w:tcPr>
            <w:tcW w:w="3260" w:type="dxa"/>
            <w:vAlign w:val="center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проф. знач. </w:t>
            </w:r>
            <w:proofErr w:type="spell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703" w:rsidRPr="001C4228" w:rsidTr="00177F6B">
        <w:tc>
          <w:tcPr>
            <w:tcW w:w="534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3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345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65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=</w:t>
            </w:r>
          </w:p>
        </w:tc>
        <w:tc>
          <w:tcPr>
            <w:tcW w:w="3260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AA6703" w:rsidRPr="001C4228" w:rsidTr="00177F6B">
        <w:tc>
          <w:tcPr>
            <w:tcW w:w="534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3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134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345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065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3260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A6703" w:rsidRPr="001C4228" w:rsidTr="00177F6B">
        <w:tc>
          <w:tcPr>
            <w:tcW w:w="534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134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AA6703" w:rsidRPr="001C4228" w:rsidRDefault="002F0A57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left:0;text-align:left;margin-left:26.1pt;margin-top:-.05pt;width:5.35pt;height:12.25pt;flip:x;z-index:251706368;mso-position-horizontal-relative:text;mso-position-vertical-relative:text" o:connectortype="straight">
                  <v:stroke endarrow="block"/>
                </v:shape>
              </w:pic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=</w:t>
            </w:r>
          </w:p>
        </w:tc>
        <w:tc>
          <w:tcPr>
            <w:tcW w:w="3260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AA6703" w:rsidRPr="001C4228" w:rsidTr="00177F6B">
        <w:tc>
          <w:tcPr>
            <w:tcW w:w="534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3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134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70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65" w:type="dxa"/>
          </w:tcPr>
          <w:p w:rsidR="00AA6703" w:rsidRPr="001C4228" w:rsidRDefault="002F0A57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left:0;text-align:left;margin-left:-97.55pt;margin-top:91.45pt;width:5.35pt;height:12.25pt;flip:x;z-index:25170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left:0;text-align:left;margin-left:-97.55pt;margin-top:46.6pt;width:5.35pt;height:12.25pt;flip:x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32" style="position:absolute;left:0;text-align:left;margin-left:24.7pt;margin-top:2.45pt;width:5.35pt;height:12.25pt;flip:x;z-index:251707392;mso-position-horizontal-relative:text;mso-position-vertical-relative:text" o:connectortype="straight">
                  <v:stroke endarrow="block"/>
                </v:shape>
              </w:pic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3260" w:type="dxa"/>
          </w:tcPr>
          <w:p w:rsidR="00AA6703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A6703"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AA6703" w:rsidRPr="001C4228" w:rsidTr="00177F6B">
        <w:tc>
          <w:tcPr>
            <w:tcW w:w="534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70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345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AA6703" w:rsidRPr="001C4228" w:rsidRDefault="00AA6703" w:rsidP="0017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260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AA6703" w:rsidRPr="001C4228" w:rsidTr="00177F6B">
        <w:tc>
          <w:tcPr>
            <w:tcW w:w="534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3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134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345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065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992" w:type="dxa"/>
          </w:tcPr>
          <w:p w:rsidR="00AA6703" w:rsidRPr="001C4228" w:rsidRDefault="00AA6703" w:rsidP="0017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260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AA6703" w:rsidRPr="001C4228" w:rsidTr="00177F6B">
        <w:tc>
          <w:tcPr>
            <w:tcW w:w="534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3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134" w:type="dxa"/>
          </w:tcPr>
          <w:p w:rsidR="00AA6703" w:rsidRPr="001C4228" w:rsidRDefault="00AA670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065" w:type="dxa"/>
          </w:tcPr>
          <w:p w:rsidR="00AA6703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AA6703" w:rsidRPr="001C4228" w:rsidRDefault="00AA6703" w:rsidP="0017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260" w:type="dxa"/>
          </w:tcPr>
          <w:p w:rsidR="00AA6703" w:rsidRPr="001C4228" w:rsidRDefault="00AA670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177F6B" w:rsidRPr="001C4228" w:rsidTr="00177F6B">
        <w:tc>
          <w:tcPr>
            <w:tcW w:w="534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134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345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1065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=</w:t>
            </w:r>
          </w:p>
        </w:tc>
        <w:tc>
          <w:tcPr>
            <w:tcW w:w="3260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  <w:tr w:rsidR="00177F6B" w:rsidRPr="001C4228" w:rsidTr="00177F6B">
        <w:tc>
          <w:tcPr>
            <w:tcW w:w="534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3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134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</w:p>
        </w:tc>
        <w:tc>
          <w:tcPr>
            <w:tcW w:w="1345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065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3260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77F6B" w:rsidRPr="001C4228" w:rsidTr="00177F6B">
        <w:tc>
          <w:tcPr>
            <w:tcW w:w="534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134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065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992" w:type="dxa"/>
          </w:tcPr>
          <w:p w:rsidR="00177F6B" w:rsidRPr="001C4228" w:rsidRDefault="00177F6B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3260" w:type="dxa"/>
          </w:tcPr>
          <w:p w:rsidR="00177F6B" w:rsidRPr="001C4228" w:rsidRDefault="00177F6B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</w:t>
            </w:r>
          </w:p>
        </w:tc>
      </w:tr>
      <w:tr w:rsidR="00254E83" w:rsidRPr="001C4228" w:rsidTr="00177F6B">
        <w:tc>
          <w:tcPr>
            <w:tcW w:w="534" w:type="dxa"/>
          </w:tcPr>
          <w:p w:rsidR="00254E83" w:rsidRPr="001C4228" w:rsidRDefault="00254E8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254E83" w:rsidRPr="001C4228" w:rsidRDefault="00254E8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Ч11</w:t>
            </w:r>
          </w:p>
        </w:tc>
        <w:tc>
          <w:tcPr>
            <w:tcW w:w="1273" w:type="dxa"/>
          </w:tcPr>
          <w:p w:rsidR="00254E83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134" w:type="dxa"/>
          </w:tcPr>
          <w:p w:rsidR="00254E83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</w:p>
        </w:tc>
        <w:tc>
          <w:tcPr>
            <w:tcW w:w="1345" w:type="dxa"/>
          </w:tcPr>
          <w:p w:rsidR="00254E83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1065" w:type="dxa"/>
          </w:tcPr>
          <w:p w:rsidR="00254E83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254E83" w:rsidRPr="001C4228" w:rsidRDefault="00254E83" w:rsidP="0025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3260" w:type="dxa"/>
          </w:tcPr>
          <w:p w:rsidR="00254E83" w:rsidRPr="001C4228" w:rsidRDefault="00254E8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54E83" w:rsidRPr="001C4228" w:rsidTr="00177F6B">
        <w:tc>
          <w:tcPr>
            <w:tcW w:w="534" w:type="dxa"/>
          </w:tcPr>
          <w:p w:rsidR="00254E83" w:rsidRPr="001C4228" w:rsidRDefault="00254E8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54E83" w:rsidRPr="001C4228" w:rsidRDefault="00254E8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E83" w:rsidRPr="001C4228" w:rsidRDefault="00254E8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83" w:rsidRPr="001C4228" w:rsidTr="00177F6B">
        <w:tc>
          <w:tcPr>
            <w:tcW w:w="1279" w:type="dxa"/>
            <w:gridSpan w:val="2"/>
          </w:tcPr>
          <w:p w:rsidR="00254E83" w:rsidRPr="00A230BD" w:rsidRDefault="00254E83" w:rsidP="004F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BD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273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254E83" w:rsidRPr="001C4228" w:rsidRDefault="00254E8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83" w:rsidRPr="001C4228" w:rsidTr="00177F6B">
        <w:tc>
          <w:tcPr>
            <w:tcW w:w="1279" w:type="dxa"/>
            <w:gridSpan w:val="2"/>
          </w:tcPr>
          <w:p w:rsidR="00254E83" w:rsidRPr="00A230BD" w:rsidRDefault="00254E83" w:rsidP="004F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273" w:type="dxa"/>
          </w:tcPr>
          <w:p w:rsidR="00254E83" w:rsidRPr="001C4228" w:rsidRDefault="00254E83" w:rsidP="004F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=</w:t>
            </w:r>
          </w:p>
        </w:tc>
        <w:tc>
          <w:tcPr>
            <w:tcW w:w="1134" w:type="dxa"/>
          </w:tcPr>
          <w:p w:rsidR="00254E83" w:rsidRPr="001C4228" w:rsidRDefault="00254E83" w:rsidP="0025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=</w:t>
            </w:r>
          </w:p>
        </w:tc>
        <w:tc>
          <w:tcPr>
            <w:tcW w:w="1345" w:type="dxa"/>
          </w:tcPr>
          <w:p w:rsidR="00254E83" w:rsidRPr="001C4228" w:rsidRDefault="00254E83" w:rsidP="0025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=</w:t>
            </w:r>
          </w:p>
        </w:tc>
        <w:tc>
          <w:tcPr>
            <w:tcW w:w="1065" w:type="dxa"/>
          </w:tcPr>
          <w:p w:rsidR="00254E83" w:rsidRPr="001C4228" w:rsidRDefault="00254E83" w:rsidP="0025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=</w:t>
            </w:r>
          </w:p>
        </w:tc>
        <w:tc>
          <w:tcPr>
            <w:tcW w:w="992" w:type="dxa"/>
          </w:tcPr>
          <w:p w:rsidR="00254E83" w:rsidRPr="001C4228" w:rsidRDefault="00254E83" w:rsidP="0025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13,9 =</w:t>
            </w:r>
          </w:p>
        </w:tc>
        <w:tc>
          <w:tcPr>
            <w:tcW w:w="3260" w:type="dxa"/>
          </w:tcPr>
          <w:p w:rsidR="00254E83" w:rsidRPr="001C4228" w:rsidRDefault="00254E83" w:rsidP="004F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сформирован</w:t>
            </w:r>
          </w:p>
        </w:tc>
      </w:tr>
    </w:tbl>
    <w:p w:rsidR="00AA6703" w:rsidRDefault="00AA6703" w:rsidP="00AA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03" w:rsidRDefault="00AA6703" w:rsidP="00AA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4F158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158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работоспособность</w:t>
      </w:r>
    </w:p>
    <w:p w:rsidR="00AA6703" w:rsidRDefault="00AA6703" w:rsidP="00AA67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уверенность</w:t>
      </w:r>
    </w:p>
    <w:p w:rsidR="00AA6703" w:rsidRDefault="00AA6703" w:rsidP="00AA67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самоуправление </w:t>
      </w:r>
    </w:p>
    <w:p w:rsidR="00AA6703" w:rsidRPr="004F1581" w:rsidRDefault="00AA6703" w:rsidP="00AA67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способность к творчеству</w:t>
      </w:r>
    </w:p>
    <w:p w:rsidR="00AA6703" w:rsidRDefault="00AA6703" w:rsidP="00AA6703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703" w:rsidRPr="001C4228" w:rsidRDefault="00AA6703" w:rsidP="00AA6703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61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4228">
        <w:rPr>
          <w:rFonts w:ascii="Times New Roman" w:hAnsi="Times New Roman" w:cs="Times New Roman"/>
          <w:b/>
          <w:sz w:val="28"/>
          <w:szCs w:val="28"/>
        </w:rPr>
        <w:t>Уровень профессионально значимых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6703" w:rsidRDefault="00AA6703" w:rsidP="00A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03" w:rsidRDefault="00AA6703" w:rsidP="00A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99695</wp:posOffset>
            </wp:positionV>
            <wp:extent cx="3349625" cy="2044065"/>
            <wp:effectExtent l="19050" t="0" r="317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A6703" w:rsidRDefault="00AA6703" w:rsidP="00A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83" w:rsidRPr="009E6C42" w:rsidRDefault="00254E83" w:rsidP="0025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27,3</w:t>
      </w:r>
      <w:r w:rsidRPr="009E6C42">
        <w:rPr>
          <w:rFonts w:ascii="Times New Roman" w:hAnsi="Times New Roman" w:cs="Times New Roman"/>
          <w:sz w:val="24"/>
          <w:szCs w:val="24"/>
        </w:rPr>
        <w:t xml:space="preserve"> % - высокий уровень профессионально значимых компетенций</w:t>
      </w:r>
    </w:p>
    <w:p w:rsidR="00AA6703" w:rsidRPr="009E6C42" w:rsidRDefault="00254E83" w:rsidP="00AA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54,5</w:t>
      </w:r>
      <w:r w:rsidR="00AA6703" w:rsidRPr="009E6C42">
        <w:rPr>
          <w:rFonts w:ascii="Times New Roman" w:hAnsi="Times New Roman" w:cs="Times New Roman"/>
          <w:sz w:val="24"/>
          <w:szCs w:val="24"/>
        </w:rPr>
        <w:t xml:space="preserve"> % - достаточно сформированный уровень</w:t>
      </w:r>
    </w:p>
    <w:p w:rsidR="00AA6703" w:rsidRPr="009E6C42" w:rsidRDefault="00254E83" w:rsidP="00AA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18,2</w:t>
      </w:r>
      <w:r w:rsidR="00AA6703" w:rsidRPr="009E6C42">
        <w:rPr>
          <w:rFonts w:ascii="Times New Roman" w:hAnsi="Times New Roman" w:cs="Times New Roman"/>
          <w:sz w:val="24"/>
          <w:szCs w:val="24"/>
        </w:rPr>
        <w:t xml:space="preserve">% - недостаточный </w:t>
      </w:r>
      <w:r w:rsidR="00AA6703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A6703" w:rsidRPr="009E6C42">
        <w:rPr>
          <w:rFonts w:ascii="Times New Roman" w:hAnsi="Times New Roman" w:cs="Times New Roman"/>
          <w:sz w:val="24"/>
          <w:szCs w:val="24"/>
        </w:rPr>
        <w:t>профессионально значимых компетенций</w:t>
      </w:r>
    </w:p>
    <w:p w:rsidR="00AA6703" w:rsidRDefault="00AA6703" w:rsidP="00A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03" w:rsidRDefault="00AA6703" w:rsidP="00A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03" w:rsidRPr="00455CA5" w:rsidRDefault="00AA6703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DD" w:rsidRPr="00455CA5" w:rsidRDefault="004F03DD" w:rsidP="00D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DD" w:rsidRPr="00455CA5" w:rsidRDefault="004F03DD">
      <w:pPr>
        <w:rPr>
          <w:rFonts w:ascii="Times New Roman" w:hAnsi="Times New Roman" w:cs="Times New Roman"/>
          <w:sz w:val="28"/>
          <w:szCs w:val="28"/>
        </w:rPr>
      </w:pPr>
      <w:r w:rsidRPr="00455CA5">
        <w:rPr>
          <w:rFonts w:ascii="Times New Roman" w:hAnsi="Times New Roman" w:cs="Times New Roman"/>
          <w:sz w:val="28"/>
          <w:szCs w:val="28"/>
        </w:rPr>
        <w:br w:type="page"/>
      </w:r>
    </w:p>
    <w:p w:rsidR="004F03DD" w:rsidRPr="000F2D07" w:rsidRDefault="004F03DD" w:rsidP="004F0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07">
        <w:rPr>
          <w:rFonts w:ascii="Times New Roman" w:hAnsi="Times New Roman" w:cs="Times New Roman"/>
          <w:b/>
          <w:sz w:val="24"/>
          <w:szCs w:val="24"/>
        </w:rPr>
        <w:lastRenderedPageBreak/>
        <w:t>Уровень профессионально значимых компетенций</w:t>
      </w:r>
    </w:p>
    <w:p w:rsidR="004F03DD" w:rsidRPr="000F2D07" w:rsidRDefault="004F03DD" w:rsidP="004F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 (педсовет) 29.11.2013 г.</w:t>
      </w:r>
    </w:p>
    <w:p w:rsidR="004F03DD" w:rsidRPr="000F2D07" w:rsidRDefault="004F03DD" w:rsidP="000F2D0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D07">
        <w:rPr>
          <w:rFonts w:ascii="Times New Roman" w:hAnsi="Times New Roman" w:cs="Times New Roman"/>
          <w:i/>
          <w:sz w:val="24"/>
          <w:szCs w:val="24"/>
        </w:rPr>
        <w:t>Сводная таблица</w:t>
      </w:r>
    </w:p>
    <w:tbl>
      <w:tblPr>
        <w:tblStyle w:val="a3"/>
        <w:tblW w:w="9890" w:type="dxa"/>
        <w:tblLayout w:type="fixed"/>
        <w:tblLook w:val="04A0"/>
      </w:tblPr>
      <w:tblGrid>
        <w:gridCol w:w="797"/>
        <w:gridCol w:w="587"/>
        <w:gridCol w:w="992"/>
        <w:gridCol w:w="851"/>
        <w:gridCol w:w="850"/>
        <w:gridCol w:w="909"/>
        <w:gridCol w:w="792"/>
        <w:gridCol w:w="834"/>
        <w:gridCol w:w="3278"/>
      </w:tblGrid>
      <w:tr w:rsidR="00BB27BA" w:rsidRPr="004F03DD" w:rsidTr="00935FC2">
        <w:trPr>
          <w:cantSplit/>
          <w:trHeight w:val="1134"/>
        </w:trPr>
        <w:tc>
          <w:tcPr>
            <w:tcW w:w="797" w:type="dxa"/>
            <w:vMerge w:val="restart"/>
            <w:textDirection w:val="btLr"/>
            <w:vAlign w:val="center"/>
          </w:tcPr>
          <w:p w:rsidR="00BB27BA" w:rsidRPr="00912131" w:rsidRDefault="00BB27BA" w:rsidP="009121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131">
              <w:rPr>
                <w:rFonts w:ascii="Times New Roman" w:hAnsi="Times New Roman" w:cs="Times New Roman"/>
                <w:b/>
              </w:rPr>
              <w:t>Название группы</w:t>
            </w:r>
          </w:p>
        </w:tc>
        <w:tc>
          <w:tcPr>
            <w:tcW w:w="587" w:type="dxa"/>
            <w:vMerge w:val="restart"/>
            <w:textDirection w:val="btLr"/>
            <w:vAlign w:val="center"/>
          </w:tcPr>
          <w:p w:rsidR="00BB27BA" w:rsidRPr="00912131" w:rsidRDefault="00BB27BA" w:rsidP="009121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213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</w:tcPr>
          <w:p w:rsidR="00BB27BA" w:rsidRDefault="00BB27BA" w:rsidP="000900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BB27BA" w:rsidRDefault="00BB27BA" w:rsidP="000900E5">
            <w:pPr>
              <w:jc w:val="both"/>
              <w:rPr>
                <w:rFonts w:ascii="Times New Roman" w:hAnsi="Times New Roman" w:cs="Times New Roman"/>
              </w:rPr>
            </w:pPr>
          </w:p>
          <w:p w:rsidR="00BB27BA" w:rsidRDefault="00BB27BA" w:rsidP="000900E5">
            <w:pPr>
              <w:jc w:val="both"/>
              <w:rPr>
                <w:rFonts w:ascii="Times New Roman" w:hAnsi="Times New Roman" w:cs="Times New Roman"/>
              </w:rPr>
            </w:pPr>
          </w:p>
          <w:p w:rsidR="00BB27BA" w:rsidRPr="004F03DD" w:rsidRDefault="00BB27BA" w:rsidP="000900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tcW w:w="3402" w:type="dxa"/>
            <w:gridSpan w:val="4"/>
            <w:vAlign w:val="center"/>
          </w:tcPr>
          <w:p w:rsidR="00BB27BA" w:rsidRPr="004F03DD" w:rsidRDefault="00BB27BA" w:rsidP="00FA07F7">
            <w:pPr>
              <w:jc w:val="center"/>
              <w:rPr>
                <w:rFonts w:ascii="Times New Roman" w:hAnsi="Times New Roman" w:cs="Times New Roman"/>
              </w:rPr>
            </w:pPr>
            <w:r w:rsidRPr="00275189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  <w:tc>
          <w:tcPr>
            <w:tcW w:w="834" w:type="dxa"/>
            <w:vMerge w:val="restart"/>
            <w:vAlign w:val="center"/>
          </w:tcPr>
          <w:p w:rsidR="00BB27BA" w:rsidRPr="004F03DD" w:rsidRDefault="00912131" w:rsidP="00FA07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∑</m:t>
                </m:r>
              </m:oMath>
            </m:oMathPara>
          </w:p>
        </w:tc>
        <w:tc>
          <w:tcPr>
            <w:tcW w:w="3278" w:type="dxa"/>
            <w:vMerge w:val="restart"/>
            <w:vAlign w:val="center"/>
          </w:tcPr>
          <w:p w:rsidR="00BB27BA" w:rsidRPr="00275189" w:rsidRDefault="00BB27BA" w:rsidP="00FA0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89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 xml:space="preserve">профессионально </w:t>
            </w:r>
            <w:r w:rsidRPr="00275189">
              <w:rPr>
                <w:rFonts w:ascii="Times New Roman" w:hAnsi="Times New Roman" w:cs="Times New Roman"/>
                <w:b/>
              </w:rPr>
              <w:t xml:space="preserve"> знач</w:t>
            </w:r>
            <w:r>
              <w:rPr>
                <w:rFonts w:ascii="Times New Roman" w:hAnsi="Times New Roman" w:cs="Times New Roman"/>
                <w:b/>
              </w:rPr>
              <w:t>имых</w:t>
            </w:r>
            <w:r w:rsidRPr="00275189">
              <w:rPr>
                <w:rFonts w:ascii="Times New Roman" w:hAnsi="Times New Roman" w:cs="Times New Roman"/>
                <w:b/>
              </w:rPr>
              <w:t xml:space="preserve"> качеств</w:t>
            </w:r>
          </w:p>
        </w:tc>
      </w:tr>
      <w:tr w:rsidR="00BB27BA" w:rsidRPr="004F03DD" w:rsidTr="00935FC2">
        <w:trPr>
          <w:trHeight w:val="516"/>
        </w:trPr>
        <w:tc>
          <w:tcPr>
            <w:tcW w:w="797" w:type="dxa"/>
            <w:vMerge/>
            <w:tcBorders>
              <w:bottom w:val="single" w:sz="4" w:space="0" w:color="000000" w:themeColor="text1"/>
            </w:tcBorders>
          </w:tcPr>
          <w:p w:rsidR="00BB27BA" w:rsidRPr="004F03DD" w:rsidRDefault="00BB27BA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</w:tcPr>
          <w:p w:rsidR="00BB27BA" w:rsidRPr="004F03DD" w:rsidRDefault="00BB27BA" w:rsidP="00F0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BB27BA" w:rsidRPr="004F03DD" w:rsidRDefault="00BB27BA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27BA" w:rsidRPr="00275189" w:rsidRDefault="00BB27BA" w:rsidP="00E104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5189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BB27BA" w:rsidRPr="00275189" w:rsidRDefault="00BB27BA" w:rsidP="00E10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89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09" w:type="dxa"/>
            <w:vAlign w:val="center"/>
          </w:tcPr>
          <w:p w:rsidR="00BB27BA" w:rsidRPr="00275189" w:rsidRDefault="00BB27BA" w:rsidP="00E10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89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2" w:type="dxa"/>
            <w:vAlign w:val="center"/>
          </w:tcPr>
          <w:p w:rsidR="00BB27BA" w:rsidRPr="00275189" w:rsidRDefault="00BB27BA" w:rsidP="00E104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5189">
              <w:rPr>
                <w:rFonts w:ascii="Times New Roman" w:hAnsi="Times New Roman" w:cs="Times New Roman"/>
                <w:b/>
              </w:rPr>
              <w:t>СкТ</w:t>
            </w:r>
            <w:proofErr w:type="spellEnd"/>
          </w:p>
        </w:tc>
        <w:tc>
          <w:tcPr>
            <w:tcW w:w="834" w:type="dxa"/>
            <w:vMerge/>
          </w:tcPr>
          <w:p w:rsidR="00BB27BA" w:rsidRPr="004F03DD" w:rsidRDefault="00BB27BA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vMerge/>
          </w:tcPr>
          <w:p w:rsidR="00BB27BA" w:rsidRPr="004F03DD" w:rsidRDefault="00BB27BA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7BA" w:rsidRPr="004F03DD" w:rsidTr="00935FC2"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B27BA" w:rsidRPr="004F03DD" w:rsidRDefault="00BB27BA" w:rsidP="00BB2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579" w:type="dxa"/>
            <w:gridSpan w:val="2"/>
            <w:vAlign w:val="center"/>
          </w:tcPr>
          <w:p w:rsidR="00BB27BA" w:rsidRPr="00BB27BA" w:rsidRDefault="00BB27BA" w:rsidP="00BB2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7BA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851" w:type="dxa"/>
            <w:vAlign w:val="center"/>
          </w:tcPr>
          <w:p w:rsidR="00BB27BA" w:rsidRPr="00955C93" w:rsidRDefault="00BB27BA" w:rsidP="00BB2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B27BA" w:rsidRPr="00955C93" w:rsidRDefault="00BB27BA" w:rsidP="00BB2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BB27BA" w:rsidRPr="00955C93" w:rsidRDefault="00BB27BA" w:rsidP="00BB2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BB27BA" w:rsidRPr="00955C93" w:rsidRDefault="00BB27BA" w:rsidP="00BB2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4" w:type="dxa"/>
            <w:vAlign w:val="center"/>
          </w:tcPr>
          <w:p w:rsidR="00BB27BA" w:rsidRPr="00955C93" w:rsidRDefault="00BB27BA" w:rsidP="00BB2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3278" w:type="dxa"/>
            <w:vAlign w:val="center"/>
          </w:tcPr>
          <w:p w:rsidR="00BB27BA" w:rsidRPr="004F03DD" w:rsidRDefault="00BB27BA" w:rsidP="00BB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сформированный</w:t>
            </w:r>
          </w:p>
        </w:tc>
      </w:tr>
      <w:tr w:rsidR="00955C93" w:rsidRPr="004F03DD" w:rsidTr="00935FC2">
        <w:tc>
          <w:tcPr>
            <w:tcW w:w="79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5C93" w:rsidRPr="004F03DD" w:rsidRDefault="00935FC2" w:rsidP="00BB2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955C93" w:rsidRPr="00F06898">
              <w:rPr>
                <w:rFonts w:ascii="Times New Roman" w:hAnsi="Times New Roman" w:cs="Times New Roman"/>
                <w:b/>
              </w:rPr>
              <w:t>Теплый дом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7" w:type="dxa"/>
          </w:tcPr>
          <w:p w:rsidR="00955C93" w:rsidRPr="004F03DD" w:rsidRDefault="002F0A57" w:rsidP="007677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82" type="#_x0000_t32" style="position:absolute;left:0;text-align:left;margin-left:3.55pt;margin-top:3.85pt;width:5.35pt;height:12.25pt;flip:x;z-index:251717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955C93" w:rsidRPr="004F03DD" w:rsidRDefault="00955C93" w:rsidP="00B72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55C93" w:rsidRPr="004F03DD" w:rsidRDefault="00955C93" w:rsidP="00BB2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955C93" w:rsidRDefault="00955C93" w:rsidP="00BB2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5C93" w:rsidRPr="004F03DD" w:rsidRDefault="00955C93" w:rsidP="00BB27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09" w:type="dxa"/>
            <w:tcBorders>
              <w:tr2bl w:val="single" w:sz="4" w:space="0" w:color="auto"/>
            </w:tcBorders>
          </w:tcPr>
          <w:p w:rsidR="00955C93" w:rsidRDefault="00955C93" w:rsidP="00BB2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5C93" w:rsidRPr="004F03DD" w:rsidRDefault="00955C93" w:rsidP="00BB27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955C93" w:rsidRDefault="00955C93" w:rsidP="00BB2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5C93" w:rsidRPr="004F03DD" w:rsidRDefault="00955C93" w:rsidP="00BB27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4112" w:type="dxa"/>
            <w:gridSpan w:val="2"/>
            <w:vMerge w:val="restart"/>
          </w:tcPr>
          <w:p w:rsidR="00955C93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955C93" w:rsidRDefault="00955C93" w:rsidP="00955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– 16,7 % – высокий уровень</w:t>
            </w:r>
          </w:p>
          <w:p w:rsidR="00955C93" w:rsidRDefault="00955C93" w:rsidP="0095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– 33,3 % - достаточно сформированный</w:t>
            </w:r>
          </w:p>
          <w:p w:rsidR="00955C93" w:rsidRPr="004F03DD" w:rsidRDefault="00955C93" w:rsidP="0095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– 50 % - недостаточный ур</w:t>
            </w:r>
            <w:r w:rsidR="00BC3D1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955C93" w:rsidRPr="004F03DD" w:rsidTr="00935FC2">
        <w:tc>
          <w:tcPr>
            <w:tcW w:w="797" w:type="dxa"/>
            <w:vMerge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955C93" w:rsidRPr="004F03DD" w:rsidRDefault="00955C93" w:rsidP="00767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992" w:type="dxa"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955C93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5C93" w:rsidRPr="004F03DD" w:rsidRDefault="00955C93" w:rsidP="003D56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955C93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5C93" w:rsidRPr="004F03DD" w:rsidRDefault="00955C93" w:rsidP="003D56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955C93" w:rsidRPr="004F03DD" w:rsidRDefault="00955C93" w:rsidP="00955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955C93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5C93" w:rsidRPr="004F03DD" w:rsidRDefault="00955C93" w:rsidP="003D56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4112" w:type="dxa"/>
            <w:gridSpan w:val="2"/>
            <w:vMerge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C93" w:rsidRPr="004F03DD" w:rsidTr="00935FC2">
        <w:tc>
          <w:tcPr>
            <w:tcW w:w="797" w:type="dxa"/>
            <w:vMerge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955C93" w:rsidRPr="004F03DD" w:rsidRDefault="00955C93" w:rsidP="00767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92" w:type="dxa"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55C93" w:rsidRDefault="00955C93" w:rsidP="00955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5C93" w:rsidRPr="004F03DD" w:rsidRDefault="00955C93" w:rsidP="00955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955C93" w:rsidRDefault="00955C93" w:rsidP="00955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5C93" w:rsidRPr="004F03DD" w:rsidRDefault="00955C93" w:rsidP="00955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955C93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55C93" w:rsidRPr="004F03DD" w:rsidRDefault="00955C93" w:rsidP="00955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955C93" w:rsidRDefault="00955C93" w:rsidP="00955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5C93" w:rsidRPr="004F03DD" w:rsidRDefault="00955C93" w:rsidP="00955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2" w:type="dxa"/>
            <w:gridSpan w:val="2"/>
            <w:vMerge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C93" w:rsidRPr="004F03DD" w:rsidTr="00935FC2">
        <w:tc>
          <w:tcPr>
            <w:tcW w:w="797" w:type="dxa"/>
            <w:vMerge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955C93" w:rsidRPr="004F03DD" w:rsidRDefault="00955C93" w:rsidP="007677AA">
            <w:pPr>
              <w:jc w:val="center"/>
              <w:rPr>
                <w:rFonts w:ascii="Times New Roman" w:hAnsi="Times New Roman" w:cs="Times New Roman"/>
              </w:rPr>
            </w:pP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55C93" w:rsidRPr="004F03DD" w:rsidRDefault="00955C93" w:rsidP="00955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55C93" w:rsidRPr="004F03DD" w:rsidRDefault="00955C93" w:rsidP="00955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r2bl w:val="single" w:sz="4" w:space="0" w:color="auto"/>
            </w:tcBorders>
          </w:tcPr>
          <w:p w:rsidR="00955C93" w:rsidRDefault="00955C93" w:rsidP="00955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5C93" w:rsidRPr="004F03DD" w:rsidRDefault="00955C93" w:rsidP="00955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2" w:type="dxa"/>
            <w:tcBorders>
              <w:tr2bl w:val="single" w:sz="4" w:space="0" w:color="auto"/>
            </w:tcBorders>
          </w:tcPr>
          <w:p w:rsidR="00955C93" w:rsidRDefault="00955C93" w:rsidP="00D14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5C93" w:rsidRPr="004F03DD" w:rsidRDefault="00955C93" w:rsidP="00D147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4112" w:type="dxa"/>
            <w:gridSpan w:val="2"/>
            <w:vMerge/>
          </w:tcPr>
          <w:p w:rsidR="00955C93" w:rsidRPr="004F03DD" w:rsidRDefault="00955C93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C93" w:rsidRPr="004F03DD" w:rsidTr="00935FC2">
        <w:trPr>
          <w:trHeight w:val="318"/>
        </w:trPr>
        <w:tc>
          <w:tcPr>
            <w:tcW w:w="797" w:type="dxa"/>
            <w:vAlign w:val="center"/>
          </w:tcPr>
          <w:p w:rsidR="00955C93" w:rsidRPr="004F03DD" w:rsidRDefault="00955C93" w:rsidP="00955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1579" w:type="dxa"/>
            <w:gridSpan w:val="2"/>
            <w:vAlign w:val="center"/>
          </w:tcPr>
          <w:p w:rsidR="00955C93" w:rsidRPr="004F03DD" w:rsidRDefault="00955C93" w:rsidP="00935FC2">
            <w:pPr>
              <w:jc w:val="center"/>
              <w:rPr>
                <w:rFonts w:ascii="Times New Roman" w:hAnsi="Times New Roman" w:cs="Times New Roman"/>
              </w:rPr>
            </w:pPr>
            <w:r w:rsidRPr="00BB27BA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55C93" w:rsidRPr="00955C93" w:rsidRDefault="00955C93" w:rsidP="00955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955C93" w:rsidRPr="00955C93" w:rsidRDefault="00955C93" w:rsidP="00955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955C93" w:rsidRPr="00955C93" w:rsidRDefault="00955C93" w:rsidP="00955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92" w:type="dxa"/>
            <w:vAlign w:val="center"/>
          </w:tcPr>
          <w:p w:rsidR="00955C93" w:rsidRPr="00955C93" w:rsidRDefault="00955C93" w:rsidP="00955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834" w:type="dxa"/>
            <w:vAlign w:val="center"/>
          </w:tcPr>
          <w:p w:rsidR="00955C93" w:rsidRPr="00955C93" w:rsidRDefault="00955C93" w:rsidP="00955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C93"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3278" w:type="dxa"/>
            <w:vAlign w:val="center"/>
          </w:tcPr>
          <w:p w:rsidR="00955C93" w:rsidRPr="004F03DD" w:rsidRDefault="00955C93" w:rsidP="0010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сформированный</w:t>
            </w:r>
          </w:p>
        </w:tc>
      </w:tr>
      <w:tr w:rsidR="00B15DBC" w:rsidRPr="004F03DD" w:rsidTr="00935FC2">
        <w:tc>
          <w:tcPr>
            <w:tcW w:w="797" w:type="dxa"/>
            <w:vMerge w:val="restart"/>
            <w:textDirection w:val="btLr"/>
            <w:vAlign w:val="center"/>
          </w:tcPr>
          <w:p w:rsidR="00B15DBC" w:rsidRPr="00955C93" w:rsidRDefault="00935FC2" w:rsidP="009121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B15DBC" w:rsidRPr="00955C93">
              <w:rPr>
                <w:rFonts w:ascii="Times New Roman" w:hAnsi="Times New Roman" w:cs="Times New Roman"/>
                <w:b/>
              </w:rPr>
              <w:t>Молотки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7" w:type="dxa"/>
          </w:tcPr>
          <w:p w:rsidR="00B15DBC" w:rsidRPr="004F03DD" w:rsidRDefault="002F0A57" w:rsidP="00400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86" type="#_x0000_t32" style="position:absolute;left:0;text-align:left;margin-left:3.55pt;margin-top:3.85pt;width:5.35pt;height:12.25pt;flip:x;z-index:251725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B15DBC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5DBC" w:rsidRPr="004F03DD" w:rsidRDefault="00B15DBC" w:rsidP="00BC3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15DBC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15DBC" w:rsidRPr="004F03DD" w:rsidRDefault="00B15DBC" w:rsidP="00BC3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9" w:type="dxa"/>
            <w:tcBorders>
              <w:tr2bl w:val="single" w:sz="4" w:space="0" w:color="auto"/>
            </w:tcBorders>
          </w:tcPr>
          <w:p w:rsidR="00B15DBC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15DBC" w:rsidRPr="004F03DD" w:rsidRDefault="00B15DBC" w:rsidP="00BC3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B15DBC" w:rsidRPr="004F03DD" w:rsidRDefault="00B15DBC" w:rsidP="00BC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2" w:type="dxa"/>
            <w:gridSpan w:val="2"/>
            <w:vMerge w:val="restart"/>
          </w:tcPr>
          <w:p w:rsidR="00B15DBC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B15DBC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– 10 % - высокий уровень</w:t>
            </w:r>
          </w:p>
          <w:p w:rsidR="00B15DBC" w:rsidRDefault="00B15DBC" w:rsidP="00BC3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ч. – 70 % - достаточно сформированный</w:t>
            </w:r>
          </w:p>
          <w:p w:rsidR="00B15DBC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– 10 % - недостаточный уровень</w:t>
            </w:r>
          </w:p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– 10 % - низкий уровень</w:t>
            </w:r>
          </w:p>
        </w:tc>
      </w:tr>
      <w:tr w:rsidR="00B15DBC" w:rsidRPr="004F03DD" w:rsidTr="00935FC2">
        <w:tc>
          <w:tcPr>
            <w:tcW w:w="797" w:type="dxa"/>
            <w:vMerge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B15DBC" w:rsidRPr="004F03DD" w:rsidRDefault="00B15DBC" w:rsidP="0040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992" w:type="dxa"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15DBC" w:rsidRPr="004F03DD" w:rsidRDefault="00B15DBC" w:rsidP="00BC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15DBC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15DBC" w:rsidRPr="004F03DD" w:rsidRDefault="00B15DBC" w:rsidP="00BC3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B15DBC" w:rsidRPr="004F03DD" w:rsidRDefault="00B15DBC" w:rsidP="00BC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15DBC" w:rsidRDefault="00B15DBC" w:rsidP="00BC3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5DBC" w:rsidRPr="004F03DD" w:rsidRDefault="00B15DBC" w:rsidP="00BC3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2" w:type="dxa"/>
            <w:gridSpan w:val="2"/>
            <w:vMerge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DBC" w:rsidRPr="004F03DD" w:rsidTr="00935FC2">
        <w:tc>
          <w:tcPr>
            <w:tcW w:w="797" w:type="dxa"/>
            <w:vMerge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B15DBC" w:rsidRPr="004F03DD" w:rsidRDefault="00B15DBC" w:rsidP="0040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92" w:type="dxa"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15DBC" w:rsidRDefault="00B15DBC" w:rsidP="009A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15DBC" w:rsidRPr="004F03DD" w:rsidRDefault="00B15DBC" w:rsidP="009A49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B15DBC" w:rsidRDefault="00B15DBC" w:rsidP="009A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15DBC" w:rsidRPr="004F03DD" w:rsidRDefault="00B15DBC" w:rsidP="009A49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9" w:type="dxa"/>
            <w:tcBorders>
              <w:tr2bl w:val="single" w:sz="4" w:space="0" w:color="auto"/>
            </w:tcBorders>
          </w:tcPr>
          <w:p w:rsidR="00B15DBC" w:rsidRDefault="00B15DBC" w:rsidP="009A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15DBC" w:rsidRPr="004F03DD" w:rsidRDefault="00B15DBC" w:rsidP="009A49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15DBC" w:rsidRDefault="00B15DBC" w:rsidP="007F2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15DBC" w:rsidRPr="004F03DD" w:rsidRDefault="00B15DBC" w:rsidP="007F26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2" w:type="dxa"/>
            <w:gridSpan w:val="2"/>
            <w:vMerge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DBC" w:rsidRPr="004F03DD" w:rsidTr="00935FC2">
        <w:tc>
          <w:tcPr>
            <w:tcW w:w="797" w:type="dxa"/>
            <w:vMerge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B15DBC" w:rsidRPr="004F03DD" w:rsidRDefault="00B15DBC" w:rsidP="00400EE5">
            <w:pPr>
              <w:jc w:val="center"/>
              <w:rPr>
                <w:rFonts w:ascii="Times New Roman" w:hAnsi="Times New Roman" w:cs="Times New Roman"/>
              </w:rPr>
            </w:pP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B15DBC" w:rsidRDefault="00B15DBC" w:rsidP="00E43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15DBC" w:rsidRPr="004F03DD" w:rsidRDefault="00B15DBC" w:rsidP="00E43A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B15DBC" w:rsidRPr="004F03DD" w:rsidRDefault="00B15DBC" w:rsidP="00EB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vAlign w:val="center"/>
          </w:tcPr>
          <w:p w:rsidR="00B15DBC" w:rsidRPr="004F03DD" w:rsidRDefault="00B15DBC" w:rsidP="00EB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tr2bl w:val="single" w:sz="4" w:space="0" w:color="auto"/>
            </w:tcBorders>
          </w:tcPr>
          <w:p w:rsidR="00B15DBC" w:rsidRDefault="00B15DBC" w:rsidP="00C60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5DBC" w:rsidRPr="004F03DD" w:rsidRDefault="00B15DBC" w:rsidP="00C600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2" w:type="dxa"/>
            <w:gridSpan w:val="2"/>
            <w:vMerge/>
          </w:tcPr>
          <w:p w:rsidR="00B15DBC" w:rsidRPr="004F03DD" w:rsidRDefault="00B15DBC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050" w:rsidRPr="004F03DD" w:rsidTr="00935FC2">
        <w:tc>
          <w:tcPr>
            <w:tcW w:w="797" w:type="dxa"/>
            <w:vAlign w:val="center"/>
          </w:tcPr>
          <w:p w:rsidR="00104050" w:rsidRPr="004F03DD" w:rsidRDefault="00104050" w:rsidP="003F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ч.</w:t>
            </w:r>
          </w:p>
        </w:tc>
        <w:tc>
          <w:tcPr>
            <w:tcW w:w="1579" w:type="dxa"/>
            <w:gridSpan w:val="2"/>
          </w:tcPr>
          <w:p w:rsidR="00104050" w:rsidRPr="004F03DD" w:rsidRDefault="00104050" w:rsidP="009F2CF0">
            <w:pPr>
              <w:jc w:val="both"/>
              <w:rPr>
                <w:rFonts w:ascii="Times New Roman" w:hAnsi="Times New Roman" w:cs="Times New Roman"/>
              </w:rPr>
            </w:pPr>
            <w:r w:rsidRPr="00BB27BA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851" w:type="dxa"/>
            <w:vAlign w:val="center"/>
          </w:tcPr>
          <w:p w:rsidR="00104050" w:rsidRPr="003F3881" w:rsidRDefault="00104050" w:rsidP="003F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04050" w:rsidRPr="003F3881" w:rsidRDefault="00104050" w:rsidP="003F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81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909" w:type="dxa"/>
            <w:vAlign w:val="center"/>
          </w:tcPr>
          <w:p w:rsidR="00104050" w:rsidRPr="003F3881" w:rsidRDefault="00104050" w:rsidP="003F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81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104050" w:rsidRPr="003F3881" w:rsidRDefault="00104050" w:rsidP="003F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81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834" w:type="dxa"/>
            <w:vAlign w:val="center"/>
          </w:tcPr>
          <w:p w:rsidR="00104050" w:rsidRPr="003F3881" w:rsidRDefault="00104050" w:rsidP="003F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881">
              <w:rPr>
                <w:rFonts w:ascii="Times New Roman" w:hAnsi="Times New Roman" w:cs="Times New Roman"/>
                <w:b/>
              </w:rPr>
              <w:t>12,7</w:t>
            </w:r>
          </w:p>
        </w:tc>
        <w:tc>
          <w:tcPr>
            <w:tcW w:w="3278" w:type="dxa"/>
            <w:vAlign w:val="center"/>
          </w:tcPr>
          <w:p w:rsidR="00104050" w:rsidRPr="004F03DD" w:rsidRDefault="00104050" w:rsidP="0010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сформированный</w:t>
            </w:r>
          </w:p>
        </w:tc>
      </w:tr>
      <w:tr w:rsidR="00B23166" w:rsidRPr="004F03DD" w:rsidTr="00935FC2">
        <w:tc>
          <w:tcPr>
            <w:tcW w:w="797" w:type="dxa"/>
            <w:vMerge w:val="restart"/>
            <w:textDirection w:val="btLr"/>
            <w:vAlign w:val="center"/>
          </w:tcPr>
          <w:p w:rsidR="00B23166" w:rsidRPr="00203501" w:rsidRDefault="00935FC2" w:rsidP="00B2316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B23166" w:rsidRPr="00203501">
              <w:rPr>
                <w:rFonts w:ascii="Times New Roman" w:hAnsi="Times New Roman" w:cs="Times New Roman"/>
                <w:b/>
              </w:rPr>
              <w:t>Яблоня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7" w:type="dxa"/>
          </w:tcPr>
          <w:p w:rsidR="00B23166" w:rsidRPr="00203501" w:rsidRDefault="002F0A57" w:rsidP="00A41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1" type="#_x0000_t32" style="position:absolute;left:0;text-align:left;margin-left:3.55pt;margin-top:3.85pt;width:5.35pt;height:12.25pt;flip:x;z-index:2517360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23166" w:rsidRPr="004F03DD" w:rsidRDefault="00B23166" w:rsidP="003F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23166" w:rsidRDefault="00B23166" w:rsidP="00A3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23166" w:rsidRPr="004F03DD" w:rsidRDefault="00B23166" w:rsidP="003F3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B23166" w:rsidRPr="004F03DD" w:rsidRDefault="00B23166" w:rsidP="003F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tr2bl w:val="single" w:sz="4" w:space="0" w:color="auto"/>
            </w:tcBorders>
          </w:tcPr>
          <w:p w:rsidR="00B23166" w:rsidRDefault="00B23166" w:rsidP="008F5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3166" w:rsidRPr="004F03DD" w:rsidRDefault="00B23166" w:rsidP="008F5C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4112" w:type="dxa"/>
            <w:gridSpan w:val="2"/>
            <w:vMerge w:val="restart"/>
          </w:tcPr>
          <w:p w:rsidR="00B23166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B23166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– 11,1 % - высокий уровень</w:t>
            </w:r>
          </w:p>
          <w:p w:rsidR="00B23166" w:rsidRDefault="00B23166" w:rsidP="00B2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ч. – 77,8 % - достаточно сформированный</w:t>
            </w:r>
          </w:p>
          <w:p w:rsidR="00B23166" w:rsidRPr="004F03DD" w:rsidRDefault="00B23166" w:rsidP="00B2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– 11,1 % - недостаточно сформир</w:t>
            </w:r>
            <w:r w:rsidR="00BD3666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анный</w:t>
            </w:r>
          </w:p>
        </w:tc>
      </w:tr>
      <w:tr w:rsidR="00B23166" w:rsidRPr="004F03DD" w:rsidTr="00935FC2">
        <w:tc>
          <w:tcPr>
            <w:tcW w:w="797" w:type="dxa"/>
            <w:vMerge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B23166" w:rsidRPr="004F03DD" w:rsidRDefault="00B23166" w:rsidP="00A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992" w:type="dxa"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23166" w:rsidRDefault="00B23166" w:rsidP="00C900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3166" w:rsidRPr="004F03DD" w:rsidRDefault="00B23166" w:rsidP="00C900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23166" w:rsidRDefault="00B23166" w:rsidP="00C900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3166" w:rsidRPr="004F03DD" w:rsidRDefault="00B23166" w:rsidP="00C900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09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23166" w:rsidRDefault="00B23166" w:rsidP="00C900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23166" w:rsidRPr="004F03DD" w:rsidRDefault="00B23166" w:rsidP="00C900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B23166" w:rsidRPr="004F03DD" w:rsidRDefault="00B23166" w:rsidP="003F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2" w:type="dxa"/>
            <w:gridSpan w:val="2"/>
            <w:vMerge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166" w:rsidRPr="004F03DD" w:rsidTr="00935FC2">
        <w:tc>
          <w:tcPr>
            <w:tcW w:w="797" w:type="dxa"/>
            <w:vMerge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B23166" w:rsidRPr="004F03DD" w:rsidRDefault="00B23166" w:rsidP="00A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92" w:type="dxa"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23166" w:rsidRDefault="00B23166" w:rsidP="006E7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3166" w:rsidRPr="004F03DD" w:rsidRDefault="00B23166" w:rsidP="006E7B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B23166" w:rsidRDefault="00B23166" w:rsidP="006E7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23166" w:rsidRPr="004F03DD" w:rsidRDefault="00B23166" w:rsidP="006E7B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09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23166" w:rsidRDefault="00B23166" w:rsidP="006E7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23166" w:rsidRPr="004F03DD" w:rsidRDefault="00B23166" w:rsidP="006E7B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92" w:type="dxa"/>
            <w:tcBorders>
              <w:tr2bl w:val="single" w:sz="4" w:space="0" w:color="auto"/>
            </w:tcBorders>
          </w:tcPr>
          <w:p w:rsidR="00B23166" w:rsidRDefault="00B23166" w:rsidP="006E7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23166" w:rsidRPr="004F03DD" w:rsidRDefault="00B23166" w:rsidP="006E7B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4112" w:type="dxa"/>
            <w:gridSpan w:val="2"/>
            <w:vMerge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166" w:rsidRPr="004F03DD" w:rsidTr="00935FC2">
        <w:tc>
          <w:tcPr>
            <w:tcW w:w="797" w:type="dxa"/>
            <w:vMerge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B23166" w:rsidRPr="004F03DD" w:rsidRDefault="00B23166" w:rsidP="00A41B13">
            <w:pPr>
              <w:jc w:val="center"/>
              <w:rPr>
                <w:rFonts w:ascii="Times New Roman" w:hAnsi="Times New Roman" w:cs="Times New Roman"/>
              </w:rPr>
            </w:pP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B23166" w:rsidRDefault="00B23166" w:rsidP="001B2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3166" w:rsidRPr="004F03DD" w:rsidRDefault="00B23166" w:rsidP="001B2A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0" w:type="dxa"/>
            <w:vAlign w:val="center"/>
          </w:tcPr>
          <w:p w:rsidR="00B23166" w:rsidRPr="004F03DD" w:rsidRDefault="00B23166" w:rsidP="00B23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r2bl w:val="single" w:sz="4" w:space="0" w:color="auto"/>
            </w:tcBorders>
          </w:tcPr>
          <w:p w:rsidR="00B23166" w:rsidRDefault="00B23166" w:rsidP="001F2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3166" w:rsidRPr="004F03DD" w:rsidRDefault="00B23166" w:rsidP="001F22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92" w:type="dxa"/>
            <w:vAlign w:val="center"/>
          </w:tcPr>
          <w:p w:rsidR="00B23166" w:rsidRPr="004F03DD" w:rsidRDefault="00B23166" w:rsidP="00B23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2" w:type="dxa"/>
            <w:gridSpan w:val="2"/>
            <w:vMerge/>
          </w:tcPr>
          <w:p w:rsidR="00B23166" w:rsidRPr="004F03DD" w:rsidRDefault="00B23166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666" w:rsidRPr="004F03DD" w:rsidTr="00935FC2">
        <w:tc>
          <w:tcPr>
            <w:tcW w:w="797" w:type="dxa"/>
          </w:tcPr>
          <w:p w:rsidR="00BD3666" w:rsidRPr="004F03DD" w:rsidRDefault="00BD3666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ч.</w:t>
            </w:r>
          </w:p>
        </w:tc>
        <w:tc>
          <w:tcPr>
            <w:tcW w:w="1579" w:type="dxa"/>
            <w:gridSpan w:val="2"/>
          </w:tcPr>
          <w:p w:rsidR="00BD3666" w:rsidRPr="004F03DD" w:rsidRDefault="00BD3666" w:rsidP="0042273B">
            <w:pPr>
              <w:jc w:val="both"/>
              <w:rPr>
                <w:rFonts w:ascii="Times New Roman" w:hAnsi="Times New Roman" w:cs="Times New Roman"/>
              </w:rPr>
            </w:pPr>
            <w:r w:rsidRPr="00BB27BA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851" w:type="dxa"/>
            <w:vAlign w:val="center"/>
          </w:tcPr>
          <w:p w:rsidR="00BD3666" w:rsidRPr="00BD3666" w:rsidRDefault="00BD3666" w:rsidP="00BD3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D3666" w:rsidRPr="00BD3666" w:rsidRDefault="00BD3666" w:rsidP="00BD3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909" w:type="dxa"/>
            <w:vAlign w:val="center"/>
          </w:tcPr>
          <w:p w:rsidR="00BD3666" w:rsidRPr="00BD3666" w:rsidRDefault="00BD3666" w:rsidP="00BD3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BD3666" w:rsidRPr="00BD3666" w:rsidRDefault="00BD3666" w:rsidP="00BD3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834" w:type="dxa"/>
            <w:vAlign w:val="center"/>
          </w:tcPr>
          <w:p w:rsidR="00BD3666" w:rsidRPr="00BD3666" w:rsidRDefault="00BD3666" w:rsidP="00BD3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</w:t>
            </w:r>
          </w:p>
        </w:tc>
        <w:tc>
          <w:tcPr>
            <w:tcW w:w="3278" w:type="dxa"/>
            <w:vAlign w:val="center"/>
          </w:tcPr>
          <w:p w:rsidR="00BD3666" w:rsidRPr="004F03DD" w:rsidRDefault="00BD3666" w:rsidP="00BD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сформированный</w:t>
            </w:r>
          </w:p>
        </w:tc>
      </w:tr>
      <w:tr w:rsidR="00D07E14" w:rsidRPr="004F03DD" w:rsidTr="00935FC2">
        <w:tc>
          <w:tcPr>
            <w:tcW w:w="797" w:type="dxa"/>
            <w:vMerge w:val="restart"/>
            <w:textDirection w:val="btLr"/>
            <w:vAlign w:val="center"/>
          </w:tcPr>
          <w:p w:rsidR="00D07E14" w:rsidRPr="00203501" w:rsidRDefault="00935FC2" w:rsidP="00935F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D07E14">
              <w:rPr>
                <w:rFonts w:ascii="Times New Roman" w:hAnsi="Times New Roman" w:cs="Times New Roman"/>
                <w:b/>
              </w:rPr>
              <w:t>Человеки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7" w:type="dxa"/>
          </w:tcPr>
          <w:p w:rsidR="00D07E14" w:rsidRPr="00203501" w:rsidRDefault="002F0A57" w:rsidP="00260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6" type="#_x0000_t32" style="position:absolute;left:0;text-align:left;margin-left:3.55pt;margin-top:3.85pt;width:5.35pt;height:12.25pt;flip:x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07E14" w:rsidRPr="004F03DD" w:rsidRDefault="00D07E14" w:rsidP="00D07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D07E14" w:rsidRDefault="00D07E14" w:rsidP="007A4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07E14" w:rsidRPr="004F03DD" w:rsidRDefault="00D07E14" w:rsidP="007A4F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D07E14" w:rsidRPr="004F03DD" w:rsidRDefault="00D07E14" w:rsidP="00D07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tr2bl w:val="single" w:sz="4" w:space="0" w:color="auto"/>
            </w:tcBorders>
          </w:tcPr>
          <w:p w:rsidR="00D07E14" w:rsidRDefault="00D07E14" w:rsidP="005A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07E14" w:rsidRPr="004F03DD" w:rsidRDefault="00D07E14" w:rsidP="005A3D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4112" w:type="dxa"/>
            <w:gridSpan w:val="2"/>
            <w:vMerge w:val="restart"/>
          </w:tcPr>
          <w:p w:rsidR="00D07E14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D07E14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– 27,3 % - высокий уровень</w:t>
            </w:r>
          </w:p>
          <w:p w:rsidR="00D07E14" w:rsidRDefault="00D07E14" w:rsidP="00D0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 – 54,5 % - достаточно сформированный</w:t>
            </w:r>
          </w:p>
          <w:p w:rsidR="00D07E14" w:rsidRPr="004F03DD" w:rsidRDefault="00D07E14" w:rsidP="00D0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– 18,2 % - недостаточно сформированный</w:t>
            </w:r>
          </w:p>
        </w:tc>
      </w:tr>
      <w:tr w:rsidR="00D07E14" w:rsidRPr="004F03DD" w:rsidTr="00935FC2">
        <w:tc>
          <w:tcPr>
            <w:tcW w:w="797" w:type="dxa"/>
            <w:vMerge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Align w:val="center"/>
          </w:tcPr>
          <w:p w:rsidR="00D07E14" w:rsidRPr="004F03DD" w:rsidRDefault="00D07E14" w:rsidP="0093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992" w:type="dxa"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D07E14" w:rsidRDefault="00D07E14" w:rsidP="000E1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7E14" w:rsidRPr="004F03DD" w:rsidRDefault="00D07E14" w:rsidP="000E12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D07E14" w:rsidRDefault="00D07E14" w:rsidP="000E1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07E14" w:rsidRPr="004F03DD" w:rsidRDefault="00D07E14" w:rsidP="000E12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09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D07E14" w:rsidRDefault="00D07E14" w:rsidP="000E1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7E14" w:rsidRPr="004F03DD" w:rsidRDefault="00D07E14" w:rsidP="000E12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vAlign w:val="center"/>
          </w:tcPr>
          <w:p w:rsidR="00D07E14" w:rsidRPr="004F03DD" w:rsidRDefault="00D07E14" w:rsidP="00D07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2" w:type="dxa"/>
            <w:gridSpan w:val="2"/>
            <w:vMerge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E14" w:rsidRPr="004F03DD" w:rsidTr="00935FC2">
        <w:tc>
          <w:tcPr>
            <w:tcW w:w="797" w:type="dxa"/>
            <w:vMerge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Align w:val="center"/>
          </w:tcPr>
          <w:p w:rsidR="00D07E14" w:rsidRPr="004F03DD" w:rsidRDefault="00D07E14" w:rsidP="0093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92" w:type="dxa"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D07E14" w:rsidRDefault="00D07E14" w:rsidP="00EA6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07E14" w:rsidRPr="004F03DD" w:rsidRDefault="00D07E14" w:rsidP="00EA69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D07E14" w:rsidRDefault="00D07E14" w:rsidP="00EA6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07E14" w:rsidRPr="004F03DD" w:rsidRDefault="00D07E14" w:rsidP="00EA69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09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D07E14" w:rsidRDefault="00D07E14" w:rsidP="00EA6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07E14" w:rsidRPr="004F03DD" w:rsidRDefault="00D07E14" w:rsidP="00EA69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D07E14" w:rsidRDefault="00D07E14" w:rsidP="00EA6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07E14" w:rsidRPr="004F03DD" w:rsidRDefault="00D07E14" w:rsidP="00EA69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4112" w:type="dxa"/>
            <w:gridSpan w:val="2"/>
            <w:vMerge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E14" w:rsidRPr="004F03DD" w:rsidTr="00935FC2">
        <w:tc>
          <w:tcPr>
            <w:tcW w:w="797" w:type="dxa"/>
            <w:vMerge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Align w:val="center"/>
          </w:tcPr>
          <w:p w:rsidR="00D07E14" w:rsidRPr="004F03DD" w:rsidRDefault="00D07E14" w:rsidP="00935FC2">
            <w:pPr>
              <w:jc w:val="center"/>
              <w:rPr>
                <w:rFonts w:ascii="Times New Roman" w:hAnsi="Times New Roman" w:cs="Times New Roman"/>
              </w:rPr>
            </w:pP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D07E14" w:rsidRDefault="00D07E14" w:rsidP="00A80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07E14" w:rsidRPr="004F03DD" w:rsidRDefault="00D07E14" w:rsidP="00A80E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0" w:type="dxa"/>
            <w:vAlign w:val="center"/>
          </w:tcPr>
          <w:p w:rsidR="00D07E14" w:rsidRPr="004F03DD" w:rsidRDefault="00D07E14" w:rsidP="0093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r2bl w:val="single" w:sz="4" w:space="0" w:color="auto"/>
            </w:tcBorders>
          </w:tcPr>
          <w:p w:rsidR="00D07E14" w:rsidRDefault="00D07E14" w:rsidP="00195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07E14" w:rsidRPr="004F03DD" w:rsidRDefault="00D07E14" w:rsidP="00195B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92" w:type="dxa"/>
            <w:tcBorders>
              <w:tr2bl w:val="single" w:sz="4" w:space="0" w:color="auto"/>
            </w:tcBorders>
          </w:tcPr>
          <w:p w:rsidR="00D07E14" w:rsidRDefault="00D07E14" w:rsidP="00195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07E14" w:rsidRPr="004F03DD" w:rsidRDefault="00D07E14" w:rsidP="00195B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4112" w:type="dxa"/>
            <w:gridSpan w:val="2"/>
            <w:vMerge/>
          </w:tcPr>
          <w:p w:rsidR="00D07E14" w:rsidRPr="004F03DD" w:rsidRDefault="00D07E14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C2" w:rsidRPr="004F03DD" w:rsidTr="00935FC2">
        <w:tc>
          <w:tcPr>
            <w:tcW w:w="797" w:type="dxa"/>
          </w:tcPr>
          <w:p w:rsidR="00935FC2" w:rsidRPr="004F03DD" w:rsidRDefault="00935FC2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579" w:type="dxa"/>
            <w:gridSpan w:val="2"/>
          </w:tcPr>
          <w:p w:rsidR="00935FC2" w:rsidRPr="004F03DD" w:rsidRDefault="00935FC2" w:rsidP="00D656BD">
            <w:pPr>
              <w:jc w:val="both"/>
              <w:rPr>
                <w:rFonts w:ascii="Times New Roman" w:hAnsi="Times New Roman" w:cs="Times New Roman"/>
              </w:rPr>
            </w:pPr>
            <w:r w:rsidRPr="00BB27BA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35FC2" w:rsidRPr="00935FC2" w:rsidRDefault="00935FC2" w:rsidP="00935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F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35FC2" w:rsidRPr="00935FC2" w:rsidRDefault="00935FC2" w:rsidP="00935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FC2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</w:tcPr>
          <w:p w:rsidR="00935FC2" w:rsidRPr="00935FC2" w:rsidRDefault="00935FC2" w:rsidP="00935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F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935FC2" w:rsidRPr="00935FC2" w:rsidRDefault="00935FC2" w:rsidP="00935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FC2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834" w:type="dxa"/>
          </w:tcPr>
          <w:p w:rsidR="00935FC2" w:rsidRPr="00935FC2" w:rsidRDefault="00935FC2" w:rsidP="00935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FC2"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3278" w:type="dxa"/>
          </w:tcPr>
          <w:p w:rsidR="00935FC2" w:rsidRPr="004F03DD" w:rsidRDefault="00935FC2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сформированный</w:t>
            </w:r>
          </w:p>
        </w:tc>
      </w:tr>
      <w:tr w:rsidR="00AE3FF9" w:rsidRPr="004F03DD" w:rsidTr="00EC2CFA">
        <w:tc>
          <w:tcPr>
            <w:tcW w:w="797" w:type="dxa"/>
            <w:vMerge w:val="restart"/>
            <w:textDirection w:val="btLr"/>
            <w:vAlign w:val="center"/>
          </w:tcPr>
          <w:p w:rsidR="00AE3FF9" w:rsidRPr="00935FC2" w:rsidRDefault="00AE3FF9" w:rsidP="00935F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по ЦДОД</w:t>
            </w:r>
          </w:p>
        </w:tc>
        <w:tc>
          <w:tcPr>
            <w:tcW w:w="587" w:type="dxa"/>
          </w:tcPr>
          <w:p w:rsidR="00AE3FF9" w:rsidRPr="00203501" w:rsidRDefault="002F0A57" w:rsidP="00060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0" type="#_x0000_t32" style="position:absolute;left:0;text-align:left;margin-left:3.55pt;margin-top:3.85pt;width:5.35pt;height:12.25pt;flip:x;z-index:251754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AE3FF9" w:rsidRPr="004F03DD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BA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E3FF9" w:rsidRPr="004F03DD" w:rsidRDefault="00AE3FF9" w:rsidP="00BA08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BA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E3FF9" w:rsidRPr="004F03DD" w:rsidRDefault="00AE3FF9" w:rsidP="00BA08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BA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E3FF9" w:rsidRPr="004F03DD" w:rsidRDefault="00AE3FF9" w:rsidP="00BA08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BA0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E3FF9" w:rsidRPr="004F03DD" w:rsidRDefault="00AE3FF9" w:rsidP="00BA08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4112" w:type="dxa"/>
            <w:gridSpan w:val="2"/>
            <w:vMerge w:val="restart"/>
          </w:tcPr>
          <w:p w:rsidR="00AE3FF9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AE3FF9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 – 16,7 % - высокий уровень</w:t>
            </w:r>
          </w:p>
          <w:p w:rsidR="00AE3FF9" w:rsidRDefault="00AE3FF9" w:rsidP="00AE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ч. – 19,4 % - достаточно сформированный</w:t>
            </w:r>
          </w:p>
          <w:p w:rsidR="00AE3FF9" w:rsidRDefault="00AE3FF9" w:rsidP="00AE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ч. </w:t>
            </w:r>
            <w:r w:rsidR="000F2D0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2D07">
              <w:rPr>
                <w:rFonts w:ascii="Times New Roman" w:hAnsi="Times New Roman" w:cs="Times New Roman"/>
              </w:rPr>
              <w:t>19,4 % - недостаточно сформированный</w:t>
            </w:r>
          </w:p>
          <w:p w:rsidR="000F2D07" w:rsidRPr="004F03DD" w:rsidRDefault="000F2D07" w:rsidP="00AE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– 2,8 % - низкий уровень</w:t>
            </w:r>
          </w:p>
        </w:tc>
      </w:tr>
      <w:tr w:rsidR="00AE3FF9" w:rsidRPr="004F03DD" w:rsidTr="00EC2CFA">
        <w:tc>
          <w:tcPr>
            <w:tcW w:w="797" w:type="dxa"/>
            <w:vMerge/>
          </w:tcPr>
          <w:p w:rsidR="00AE3FF9" w:rsidRPr="004F03DD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Align w:val="center"/>
          </w:tcPr>
          <w:p w:rsidR="00AE3FF9" w:rsidRPr="004F03DD" w:rsidRDefault="00AE3FF9" w:rsidP="0006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~</w:t>
            </w:r>
          </w:p>
        </w:tc>
        <w:tc>
          <w:tcPr>
            <w:tcW w:w="992" w:type="dxa"/>
          </w:tcPr>
          <w:p w:rsidR="00AE3FF9" w:rsidRPr="004F03DD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517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E3FF9" w:rsidRPr="004F03DD" w:rsidRDefault="00AE3FF9" w:rsidP="00517C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517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E3FF9" w:rsidRPr="004F03DD" w:rsidRDefault="00AE3FF9" w:rsidP="00517C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517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E3FF9" w:rsidRPr="004F03DD" w:rsidRDefault="00AE3FF9" w:rsidP="00517C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517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E3FF9" w:rsidRPr="004F03DD" w:rsidRDefault="00AE3FF9" w:rsidP="00517C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112" w:type="dxa"/>
            <w:gridSpan w:val="2"/>
            <w:vMerge/>
          </w:tcPr>
          <w:p w:rsidR="00AE3FF9" w:rsidRPr="004F03DD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FF9" w:rsidRPr="004F03DD" w:rsidTr="000F2D07">
        <w:tc>
          <w:tcPr>
            <w:tcW w:w="797" w:type="dxa"/>
            <w:vMerge/>
          </w:tcPr>
          <w:p w:rsidR="00AE3FF9" w:rsidRPr="004F03DD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Align w:val="center"/>
          </w:tcPr>
          <w:p w:rsidR="00AE3FF9" w:rsidRPr="004F03DD" w:rsidRDefault="00AE3FF9" w:rsidP="0006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92" w:type="dxa"/>
          </w:tcPr>
          <w:p w:rsidR="00AE3FF9" w:rsidRPr="004F03DD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A71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E3FF9" w:rsidRPr="004F03DD" w:rsidRDefault="00AE3FF9" w:rsidP="00A71B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3FF9" w:rsidRDefault="00AE3FF9" w:rsidP="00A71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E3FF9" w:rsidRPr="004F03DD" w:rsidRDefault="00AE3FF9" w:rsidP="00A71B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A71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E3FF9" w:rsidRPr="004F03DD" w:rsidRDefault="00AE3FF9" w:rsidP="00A71B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E3FF9" w:rsidRDefault="00AE3FF9" w:rsidP="00A71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E3FF9" w:rsidRPr="004F03DD" w:rsidRDefault="00AE3FF9" w:rsidP="00A71B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4112" w:type="dxa"/>
            <w:gridSpan w:val="2"/>
            <w:vMerge/>
          </w:tcPr>
          <w:p w:rsidR="00AE3FF9" w:rsidRPr="004F03DD" w:rsidRDefault="00AE3FF9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D07" w:rsidRPr="004F03DD" w:rsidTr="000F2D07">
        <w:tc>
          <w:tcPr>
            <w:tcW w:w="797" w:type="dxa"/>
            <w:vMerge/>
          </w:tcPr>
          <w:p w:rsidR="000F2D07" w:rsidRPr="004F03DD" w:rsidRDefault="000F2D07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Align w:val="center"/>
          </w:tcPr>
          <w:p w:rsidR="000F2D07" w:rsidRPr="004F03DD" w:rsidRDefault="000F2D07" w:rsidP="00060647">
            <w:pPr>
              <w:jc w:val="center"/>
              <w:rPr>
                <w:rFonts w:ascii="Times New Roman" w:hAnsi="Times New Roman" w:cs="Times New Roman"/>
              </w:rPr>
            </w:pPr>
            <w:r w:rsidRPr="004462D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3" w:char="F026"/>
            </w:r>
          </w:p>
        </w:tc>
        <w:tc>
          <w:tcPr>
            <w:tcW w:w="992" w:type="dxa"/>
          </w:tcPr>
          <w:p w:rsidR="000F2D07" w:rsidRPr="004F03DD" w:rsidRDefault="000F2D07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F2D07" w:rsidRDefault="000F2D07" w:rsidP="000F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F2D07" w:rsidRPr="004F03DD" w:rsidRDefault="000F2D07" w:rsidP="000F39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50" w:type="dxa"/>
            <w:vAlign w:val="center"/>
          </w:tcPr>
          <w:p w:rsidR="000F2D07" w:rsidRPr="004F03DD" w:rsidRDefault="000F2D07" w:rsidP="000F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tr2bl w:val="single" w:sz="4" w:space="0" w:color="auto"/>
            </w:tcBorders>
          </w:tcPr>
          <w:p w:rsidR="000F2D07" w:rsidRDefault="000F2D07" w:rsidP="00010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2D07" w:rsidRPr="004F03DD" w:rsidRDefault="000F2D07" w:rsidP="00010E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92" w:type="dxa"/>
            <w:tcBorders>
              <w:tr2bl w:val="single" w:sz="4" w:space="0" w:color="auto"/>
            </w:tcBorders>
          </w:tcPr>
          <w:p w:rsidR="000F2D07" w:rsidRDefault="000F2D07" w:rsidP="00010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F2D07" w:rsidRPr="004F03DD" w:rsidRDefault="000F2D07" w:rsidP="00010E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4112" w:type="dxa"/>
            <w:gridSpan w:val="2"/>
            <w:vMerge/>
          </w:tcPr>
          <w:p w:rsidR="000F2D07" w:rsidRPr="004F03DD" w:rsidRDefault="000F2D07" w:rsidP="00D65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D07" w:rsidRDefault="000F2D07" w:rsidP="00D656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D07" w:rsidRDefault="000F2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37C4" w:rsidRPr="002637C4" w:rsidRDefault="001D4A85" w:rsidP="001D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C4">
        <w:rPr>
          <w:rFonts w:ascii="Times New Roman" w:hAnsi="Times New Roman" w:cs="Times New Roman"/>
          <w:b/>
          <w:sz w:val="28"/>
          <w:szCs w:val="28"/>
        </w:rPr>
        <w:lastRenderedPageBreak/>
        <w:t>Диаграмма «Уровень профессионально з</w:t>
      </w:r>
      <w:r w:rsidR="002637C4" w:rsidRPr="002637C4">
        <w:rPr>
          <w:rFonts w:ascii="Times New Roman" w:hAnsi="Times New Roman" w:cs="Times New Roman"/>
          <w:b/>
          <w:sz w:val="28"/>
          <w:szCs w:val="28"/>
        </w:rPr>
        <w:t xml:space="preserve">начимых компетенций» </w:t>
      </w:r>
    </w:p>
    <w:p w:rsidR="00743AB2" w:rsidRDefault="00743AB2" w:rsidP="001D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(общая </w:t>
      </w:r>
      <w:r w:rsidR="002637C4" w:rsidRPr="002637C4">
        <w:rPr>
          <w:rFonts w:ascii="Times New Roman" w:hAnsi="Times New Roman" w:cs="Times New Roman"/>
          <w:b/>
          <w:sz w:val="28"/>
          <w:szCs w:val="28"/>
        </w:rPr>
        <w:t>по ЦДОД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3AB2" w:rsidRPr="00743AB2" w:rsidRDefault="00743AB2" w:rsidP="00743AB2">
      <w:pPr>
        <w:rPr>
          <w:rFonts w:ascii="Times New Roman" w:hAnsi="Times New Roman" w:cs="Times New Roman"/>
          <w:sz w:val="28"/>
          <w:szCs w:val="28"/>
        </w:rPr>
      </w:pPr>
    </w:p>
    <w:p w:rsidR="00743AB2" w:rsidRPr="00743AB2" w:rsidRDefault="00743AB2" w:rsidP="00743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262255</wp:posOffset>
            </wp:positionV>
            <wp:extent cx="3353435" cy="2044065"/>
            <wp:effectExtent l="19050" t="0" r="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43AB2" w:rsidRDefault="00743AB2" w:rsidP="00743AB2">
      <w:pPr>
        <w:rPr>
          <w:rFonts w:ascii="Times New Roman" w:hAnsi="Times New Roman" w:cs="Times New Roman"/>
          <w:sz w:val="28"/>
          <w:szCs w:val="28"/>
        </w:rPr>
      </w:pPr>
    </w:p>
    <w:p w:rsidR="004F03DD" w:rsidRDefault="00743AB2" w:rsidP="00743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16,7 % - высокий</w:t>
      </w:r>
    </w:p>
    <w:p w:rsidR="00743AB2" w:rsidRDefault="00743AB2" w:rsidP="00743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61,1 % - достаточно сформированный </w:t>
      </w:r>
    </w:p>
    <w:p w:rsidR="00743AB2" w:rsidRDefault="00743AB2" w:rsidP="00743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19,4 % - недостаточно сформированный</w:t>
      </w:r>
    </w:p>
    <w:p w:rsidR="00743AB2" w:rsidRPr="00743AB2" w:rsidRDefault="00743AB2" w:rsidP="00743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2,8 % - низкий уровень</w:t>
      </w:r>
    </w:p>
    <w:sectPr w:rsidR="00743AB2" w:rsidRPr="00743AB2" w:rsidSect="00743AB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6BD"/>
    <w:rsid w:val="000900E5"/>
    <w:rsid w:val="000E4120"/>
    <w:rsid w:val="000F2D07"/>
    <w:rsid w:val="00104050"/>
    <w:rsid w:val="00171D28"/>
    <w:rsid w:val="00177F6B"/>
    <w:rsid w:val="001C4228"/>
    <w:rsid w:val="001D4A85"/>
    <w:rsid w:val="00203501"/>
    <w:rsid w:val="00220572"/>
    <w:rsid w:val="00231D55"/>
    <w:rsid w:val="00254E83"/>
    <w:rsid w:val="002637C4"/>
    <w:rsid w:val="00275189"/>
    <w:rsid w:val="002F0A57"/>
    <w:rsid w:val="003D5643"/>
    <w:rsid w:val="003E736F"/>
    <w:rsid w:val="003F3881"/>
    <w:rsid w:val="00455CA5"/>
    <w:rsid w:val="004D13DB"/>
    <w:rsid w:val="004F03DD"/>
    <w:rsid w:val="004F1581"/>
    <w:rsid w:val="007134E9"/>
    <w:rsid w:val="00731079"/>
    <w:rsid w:val="00743AB2"/>
    <w:rsid w:val="0076739E"/>
    <w:rsid w:val="007710E9"/>
    <w:rsid w:val="007909BB"/>
    <w:rsid w:val="007F515B"/>
    <w:rsid w:val="00912131"/>
    <w:rsid w:val="00916FA7"/>
    <w:rsid w:val="00935FC2"/>
    <w:rsid w:val="00955C93"/>
    <w:rsid w:val="009E6C42"/>
    <w:rsid w:val="00A230BD"/>
    <w:rsid w:val="00A42961"/>
    <w:rsid w:val="00AA6703"/>
    <w:rsid w:val="00AE3FF9"/>
    <w:rsid w:val="00B15DBC"/>
    <w:rsid w:val="00B23166"/>
    <w:rsid w:val="00BB27BA"/>
    <w:rsid w:val="00BC3D1B"/>
    <w:rsid w:val="00BD3666"/>
    <w:rsid w:val="00C45790"/>
    <w:rsid w:val="00CD1057"/>
    <w:rsid w:val="00D07E14"/>
    <w:rsid w:val="00D656BD"/>
    <w:rsid w:val="00DF497A"/>
    <w:rsid w:val="00EB75BA"/>
    <w:rsid w:val="00F06898"/>
    <w:rsid w:val="00F43FD5"/>
    <w:rsid w:val="00F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030"/>
        <o:r id="V:Rule28" type="connector" idref="#_x0000_s1055"/>
        <o:r id="V:Rule29" type="connector" idref="#_x0000_s1027"/>
        <o:r id="V:Rule30" type="connector" idref="#_x0000_s1028"/>
        <o:r id="V:Rule31" type="connector" idref="#_x0000_s1029"/>
        <o:r id="V:Rule32" type="connector" idref="#_x0000_s1073"/>
        <o:r id="V:Rule33" type="connector" idref="#_x0000_s1070"/>
        <o:r id="V:Rule34" type="connector" idref="#_x0000_s1091"/>
        <o:r id="V:Rule35" type="connector" idref="#_x0000_s1046"/>
        <o:r id="V:Rule36" type="connector" idref="#_x0000_s1047"/>
        <o:r id="V:Rule37" type="connector" idref="#_x0000_s1082"/>
        <o:r id="V:Rule38" type="connector" idref="#_x0000_s1040"/>
        <o:r id="V:Rule39" type="connector" idref="#_x0000_s1032"/>
        <o:r id="V:Rule40" type="connector" idref="#_x0000_s1053"/>
        <o:r id="V:Rule41" type="connector" idref="#_x0000_s1031"/>
        <o:r id="V:Rule42" type="connector" idref="#_x0000_s1057"/>
        <o:r id="V:Rule43" type="connector" idref="#_x0000_s1048"/>
        <o:r id="V:Rule44" type="connector" idref="#_x0000_s1071"/>
        <o:r id="V:Rule45" type="connector" idref="#_x0000_s1050"/>
        <o:r id="V:Rule46" type="connector" idref="#_x0000_s1056"/>
        <o:r id="V:Rule47" type="connector" idref="#_x0000_s1049"/>
        <o:r id="V:Rule48" type="connector" idref="#_x0000_s1072"/>
        <o:r id="V:Rule49" type="connector" idref="#_x0000_s1096"/>
        <o:r id="V:Rule50" type="connector" idref="#_x0000_s1026"/>
        <o:r id="V:Rule51" type="connector" idref="#_x0000_s1086"/>
        <o:r id="V:Rule5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42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0.77800000000000102</c:v>
                </c:pt>
                <c:pt idx="1">
                  <c:v>0.111</c:v>
                </c:pt>
                <c:pt idx="2">
                  <c:v>0.111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0.16700000000000001</c:v>
                </c:pt>
                <c:pt idx="1">
                  <c:v>0.33300000000000052</c:v>
                </c:pt>
                <c:pt idx="2">
                  <c:v>0.5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0.27300000000000002</c:v>
                </c:pt>
                <c:pt idx="1">
                  <c:v>0.54500000000000004</c:v>
                </c:pt>
                <c:pt idx="2">
                  <c:v>0.18200000000000019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0.16700000000000001</c:v>
                </c:pt>
                <c:pt idx="1">
                  <c:v>0.61100000000000054</c:v>
                </c:pt>
                <c:pt idx="2">
                  <c:v>0.19400000000000001</c:v>
                </c:pt>
                <c:pt idx="3">
                  <c:v>2.8000000000000001E-2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2014-03-12T10:34:00Z</dcterms:created>
  <dcterms:modified xsi:type="dcterms:W3CDTF">2014-06-17T06:48:00Z</dcterms:modified>
</cp:coreProperties>
</file>