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A" w:rsidRPr="00EC4925" w:rsidRDefault="0004725A" w:rsidP="00BA1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925">
        <w:rPr>
          <w:rFonts w:ascii="Times New Roman" w:hAnsi="Times New Roman" w:cs="Times New Roman"/>
          <w:b/>
          <w:i/>
          <w:sz w:val="32"/>
          <w:szCs w:val="32"/>
        </w:rPr>
        <w:t xml:space="preserve">Заключение </w:t>
      </w:r>
    </w:p>
    <w:p w:rsidR="00BA1A34" w:rsidRPr="00EC4925" w:rsidRDefault="0004725A" w:rsidP="00BA1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925">
        <w:rPr>
          <w:rFonts w:ascii="Times New Roman" w:hAnsi="Times New Roman" w:cs="Times New Roman"/>
          <w:b/>
          <w:i/>
          <w:sz w:val="32"/>
          <w:szCs w:val="32"/>
        </w:rPr>
        <w:t>по результатам диагностики</w:t>
      </w:r>
      <w:r w:rsidR="009C69E0" w:rsidRPr="00EC492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4725A" w:rsidRPr="00EC4925" w:rsidRDefault="009C69E0" w:rsidP="00BA1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925">
        <w:rPr>
          <w:rFonts w:ascii="Times New Roman" w:hAnsi="Times New Roman" w:cs="Times New Roman"/>
          <w:b/>
          <w:i/>
          <w:sz w:val="32"/>
          <w:szCs w:val="32"/>
        </w:rPr>
        <w:t xml:space="preserve">интересов и склонностей </w:t>
      </w:r>
      <w:r w:rsidR="009F2901" w:rsidRPr="00EC4925">
        <w:rPr>
          <w:rFonts w:ascii="Times New Roman" w:hAnsi="Times New Roman" w:cs="Times New Roman"/>
          <w:b/>
          <w:i/>
          <w:sz w:val="32"/>
          <w:szCs w:val="32"/>
        </w:rPr>
        <w:t>учащихся МБОУ</w:t>
      </w:r>
      <w:r w:rsidRPr="00EC4925">
        <w:rPr>
          <w:rFonts w:ascii="Times New Roman" w:hAnsi="Times New Roman" w:cs="Times New Roman"/>
          <w:b/>
          <w:i/>
          <w:sz w:val="32"/>
          <w:szCs w:val="32"/>
        </w:rPr>
        <w:t>ДО ЦДОД</w:t>
      </w:r>
      <w:r w:rsidR="0004725A" w:rsidRPr="00EC492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C4925" w:rsidRPr="009C69E0" w:rsidRDefault="00EC4925" w:rsidP="00BA1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7D9" w:rsidRPr="009C69E0" w:rsidRDefault="00EC27D9" w:rsidP="009C6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sz w:val="28"/>
          <w:szCs w:val="28"/>
        </w:rPr>
        <w:t xml:space="preserve">С 1 по 25 октября 2015г. проводилась диагностика интересов и склонностей  учащихся </w:t>
      </w:r>
      <w:r w:rsidR="00611B07">
        <w:rPr>
          <w:rFonts w:ascii="Times New Roman" w:hAnsi="Times New Roman" w:cs="Times New Roman"/>
          <w:sz w:val="28"/>
          <w:szCs w:val="28"/>
        </w:rPr>
        <w:t xml:space="preserve"> первого года обучения </w:t>
      </w:r>
      <w:r w:rsidRPr="009C69E0">
        <w:rPr>
          <w:rFonts w:ascii="Times New Roman" w:hAnsi="Times New Roman" w:cs="Times New Roman"/>
          <w:sz w:val="28"/>
          <w:szCs w:val="28"/>
        </w:rPr>
        <w:t>творческих объединений</w:t>
      </w:r>
      <w:r w:rsidR="00611B07">
        <w:rPr>
          <w:rFonts w:ascii="Times New Roman" w:hAnsi="Times New Roman" w:cs="Times New Roman"/>
          <w:sz w:val="28"/>
          <w:szCs w:val="28"/>
        </w:rPr>
        <w:t>:</w:t>
      </w:r>
      <w:r w:rsidRPr="009C69E0">
        <w:rPr>
          <w:rFonts w:ascii="Times New Roman" w:hAnsi="Times New Roman" w:cs="Times New Roman"/>
          <w:sz w:val="28"/>
          <w:szCs w:val="28"/>
        </w:rPr>
        <w:t xml:space="preserve"> </w:t>
      </w:r>
      <w:r w:rsidR="00C3699E" w:rsidRPr="009C69E0">
        <w:rPr>
          <w:rFonts w:ascii="Times New Roman" w:hAnsi="Times New Roman" w:cs="Times New Roman"/>
          <w:sz w:val="28"/>
          <w:szCs w:val="28"/>
        </w:rPr>
        <w:t>«Узор»</w:t>
      </w:r>
      <w:r w:rsidR="00635A71" w:rsidRPr="009C69E0">
        <w:rPr>
          <w:rFonts w:ascii="Times New Roman" w:hAnsi="Times New Roman" w:cs="Times New Roman"/>
          <w:sz w:val="28"/>
          <w:szCs w:val="28"/>
        </w:rPr>
        <w:t xml:space="preserve"> </w:t>
      </w:r>
      <w:r w:rsidR="00C3699E" w:rsidRPr="009C69E0">
        <w:rPr>
          <w:rFonts w:ascii="Times New Roman" w:hAnsi="Times New Roman" w:cs="Times New Roman"/>
          <w:sz w:val="28"/>
          <w:szCs w:val="28"/>
        </w:rPr>
        <w:t>(педагог  Сухорукова В.Л.)</w:t>
      </w:r>
      <w:r w:rsidR="00611B07">
        <w:rPr>
          <w:rFonts w:ascii="Times New Roman" w:hAnsi="Times New Roman" w:cs="Times New Roman"/>
          <w:sz w:val="28"/>
          <w:szCs w:val="28"/>
        </w:rPr>
        <w:t>;</w:t>
      </w:r>
      <w:r w:rsidR="00C3699E" w:rsidRPr="009C69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699E" w:rsidRPr="009C69E0">
        <w:rPr>
          <w:rFonts w:ascii="Times New Roman" w:hAnsi="Times New Roman" w:cs="Times New Roman"/>
          <w:sz w:val="28"/>
          <w:szCs w:val="28"/>
        </w:rPr>
        <w:t>Круэт</w:t>
      </w:r>
      <w:proofErr w:type="spellEnd"/>
      <w:r w:rsidR="00C3699E" w:rsidRPr="009C69E0">
        <w:rPr>
          <w:rFonts w:ascii="Times New Roman" w:hAnsi="Times New Roman" w:cs="Times New Roman"/>
          <w:sz w:val="28"/>
          <w:szCs w:val="28"/>
        </w:rPr>
        <w:t>»</w:t>
      </w:r>
      <w:r w:rsidR="00635A71" w:rsidRPr="009C69E0">
        <w:rPr>
          <w:rFonts w:ascii="Times New Roman" w:hAnsi="Times New Roman" w:cs="Times New Roman"/>
          <w:sz w:val="28"/>
          <w:szCs w:val="28"/>
        </w:rPr>
        <w:t xml:space="preserve"> </w:t>
      </w:r>
      <w:r w:rsidR="00C3699E" w:rsidRPr="009C69E0">
        <w:rPr>
          <w:rFonts w:ascii="Times New Roman" w:hAnsi="Times New Roman" w:cs="Times New Roman"/>
          <w:sz w:val="28"/>
          <w:szCs w:val="28"/>
        </w:rPr>
        <w:t>(педагог Зиновьева Л.И.)</w:t>
      </w:r>
      <w:r w:rsidR="00611B07">
        <w:rPr>
          <w:rFonts w:ascii="Times New Roman" w:hAnsi="Times New Roman" w:cs="Times New Roman"/>
          <w:sz w:val="28"/>
          <w:szCs w:val="28"/>
        </w:rPr>
        <w:t>;</w:t>
      </w:r>
      <w:r w:rsidR="00C3699E" w:rsidRPr="009C69E0">
        <w:rPr>
          <w:rFonts w:ascii="Times New Roman" w:hAnsi="Times New Roman" w:cs="Times New Roman"/>
          <w:sz w:val="28"/>
          <w:szCs w:val="28"/>
        </w:rPr>
        <w:t xml:space="preserve"> «Волшебный микрофон» (</w:t>
      </w:r>
      <w:r w:rsidR="009D0A79" w:rsidRPr="009C69E0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611B07">
        <w:rPr>
          <w:rFonts w:ascii="Times New Roman" w:hAnsi="Times New Roman" w:cs="Times New Roman"/>
          <w:sz w:val="28"/>
          <w:szCs w:val="28"/>
        </w:rPr>
        <w:t>Юдникова</w:t>
      </w:r>
      <w:proofErr w:type="spellEnd"/>
      <w:r w:rsidR="00611B07">
        <w:rPr>
          <w:rFonts w:ascii="Times New Roman" w:hAnsi="Times New Roman" w:cs="Times New Roman"/>
          <w:sz w:val="28"/>
          <w:szCs w:val="28"/>
        </w:rPr>
        <w:t xml:space="preserve"> А.Н.);</w:t>
      </w:r>
      <w:r w:rsidR="00C3699E" w:rsidRPr="009C69E0">
        <w:rPr>
          <w:rFonts w:ascii="Times New Roman" w:hAnsi="Times New Roman" w:cs="Times New Roman"/>
          <w:sz w:val="28"/>
          <w:szCs w:val="28"/>
        </w:rPr>
        <w:t xml:space="preserve">  </w:t>
      </w:r>
      <w:r w:rsidR="009D0A79" w:rsidRPr="009C69E0">
        <w:rPr>
          <w:rFonts w:ascii="Times New Roman" w:hAnsi="Times New Roman" w:cs="Times New Roman"/>
          <w:sz w:val="28"/>
          <w:szCs w:val="28"/>
        </w:rPr>
        <w:t>«</w:t>
      </w:r>
      <w:r w:rsidR="00384BBF">
        <w:rPr>
          <w:rFonts w:ascii="Times New Roman" w:hAnsi="Times New Roman" w:cs="Times New Roman"/>
          <w:sz w:val="28"/>
          <w:szCs w:val="28"/>
        </w:rPr>
        <w:t>Макраме</w:t>
      </w:r>
      <w:r w:rsidR="009D0A79" w:rsidRPr="009C69E0">
        <w:rPr>
          <w:rFonts w:ascii="Times New Roman" w:hAnsi="Times New Roman" w:cs="Times New Roman"/>
          <w:sz w:val="28"/>
          <w:szCs w:val="28"/>
        </w:rPr>
        <w:t xml:space="preserve">» </w:t>
      </w:r>
      <w:r w:rsidR="00611B07">
        <w:rPr>
          <w:rFonts w:ascii="Times New Roman" w:hAnsi="Times New Roman" w:cs="Times New Roman"/>
          <w:sz w:val="28"/>
          <w:szCs w:val="28"/>
        </w:rPr>
        <w:t xml:space="preserve">(педагог </w:t>
      </w:r>
      <w:proofErr w:type="spellStart"/>
      <w:r w:rsidR="00611B07">
        <w:rPr>
          <w:rFonts w:ascii="Times New Roman" w:hAnsi="Times New Roman" w:cs="Times New Roman"/>
          <w:sz w:val="28"/>
          <w:szCs w:val="28"/>
        </w:rPr>
        <w:t>Серавкина</w:t>
      </w:r>
      <w:proofErr w:type="spellEnd"/>
      <w:r w:rsidR="00611B07">
        <w:rPr>
          <w:rFonts w:ascii="Times New Roman" w:hAnsi="Times New Roman" w:cs="Times New Roman"/>
          <w:sz w:val="28"/>
          <w:szCs w:val="28"/>
        </w:rPr>
        <w:t xml:space="preserve"> С.Н.);</w:t>
      </w:r>
      <w:r w:rsidR="009D0A79" w:rsidRPr="009C69E0">
        <w:rPr>
          <w:rFonts w:ascii="Times New Roman" w:hAnsi="Times New Roman" w:cs="Times New Roman"/>
          <w:sz w:val="28"/>
          <w:szCs w:val="28"/>
        </w:rPr>
        <w:t xml:space="preserve"> «</w:t>
      </w:r>
      <w:r w:rsidR="005659C2">
        <w:rPr>
          <w:rFonts w:ascii="Times New Roman" w:hAnsi="Times New Roman" w:cs="Times New Roman"/>
          <w:sz w:val="28"/>
          <w:szCs w:val="28"/>
        </w:rPr>
        <w:t>Фитнес</w:t>
      </w:r>
      <w:r w:rsidR="009D0A79" w:rsidRPr="009C69E0">
        <w:rPr>
          <w:rFonts w:ascii="Times New Roman" w:hAnsi="Times New Roman" w:cs="Times New Roman"/>
          <w:sz w:val="28"/>
          <w:szCs w:val="28"/>
        </w:rPr>
        <w:t>» (педагог Савич Е.Г.)</w:t>
      </w:r>
      <w:r w:rsidR="00611B07">
        <w:rPr>
          <w:rFonts w:ascii="Times New Roman" w:hAnsi="Times New Roman" w:cs="Times New Roman"/>
          <w:sz w:val="28"/>
          <w:szCs w:val="28"/>
        </w:rPr>
        <w:t>;</w:t>
      </w:r>
      <w:r w:rsidR="009D0A79" w:rsidRPr="009C69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0D8D">
        <w:rPr>
          <w:rFonts w:ascii="Times New Roman" w:hAnsi="Times New Roman" w:cs="Times New Roman"/>
          <w:sz w:val="28"/>
          <w:szCs w:val="28"/>
        </w:rPr>
        <w:t>Квил</w:t>
      </w:r>
      <w:r w:rsidR="00611B07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="009D0A79" w:rsidRPr="009C69E0">
        <w:rPr>
          <w:rFonts w:ascii="Times New Roman" w:hAnsi="Times New Roman" w:cs="Times New Roman"/>
          <w:sz w:val="28"/>
          <w:szCs w:val="28"/>
        </w:rPr>
        <w:t>» (педагог Радченко О.В.)</w:t>
      </w:r>
      <w:r w:rsidR="00635A71" w:rsidRPr="009C6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52E" w:rsidRDefault="0062652E" w:rsidP="009C69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925" w:rsidRDefault="00531E78" w:rsidP="009C69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Количество: </w:t>
      </w:r>
      <w:r w:rsidRPr="00A57796">
        <w:rPr>
          <w:rFonts w:ascii="Times New Roman" w:hAnsi="Times New Roman" w:cs="Times New Roman"/>
          <w:sz w:val="28"/>
          <w:szCs w:val="28"/>
        </w:rPr>
        <w:t>129 человек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652E" w:rsidRDefault="0062652E" w:rsidP="009C69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A71" w:rsidRPr="009C69E0" w:rsidRDefault="00635A71" w:rsidP="009C6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b/>
          <w:sz w:val="28"/>
          <w:szCs w:val="28"/>
        </w:rPr>
        <w:t>Цель:</w:t>
      </w:r>
      <w:r w:rsidRPr="009C69E0">
        <w:rPr>
          <w:rFonts w:ascii="Times New Roman" w:hAnsi="Times New Roman" w:cs="Times New Roman"/>
          <w:sz w:val="28"/>
          <w:szCs w:val="28"/>
        </w:rPr>
        <w:t xml:space="preserve"> выявление интересов и склонностей учащихся творческих объединений </w:t>
      </w:r>
      <w:r w:rsidR="009F2901">
        <w:rPr>
          <w:rFonts w:ascii="Times New Roman" w:hAnsi="Times New Roman" w:cs="Times New Roman"/>
          <w:sz w:val="28"/>
          <w:szCs w:val="28"/>
        </w:rPr>
        <w:t>МБОУДО</w:t>
      </w:r>
      <w:r w:rsidRPr="009C69E0">
        <w:rPr>
          <w:rFonts w:ascii="Times New Roman" w:hAnsi="Times New Roman" w:cs="Times New Roman"/>
          <w:sz w:val="28"/>
          <w:szCs w:val="28"/>
        </w:rPr>
        <w:t xml:space="preserve"> ЦДОД</w:t>
      </w:r>
    </w:p>
    <w:p w:rsidR="00EC4925" w:rsidRDefault="00EC4925" w:rsidP="009C69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A71" w:rsidRDefault="00635A71" w:rsidP="009C6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9C69E0">
        <w:rPr>
          <w:rFonts w:ascii="Times New Roman" w:hAnsi="Times New Roman" w:cs="Times New Roman"/>
          <w:sz w:val="28"/>
          <w:szCs w:val="28"/>
        </w:rPr>
        <w:t xml:space="preserve">: </w:t>
      </w:r>
      <w:r w:rsidR="00427252">
        <w:rPr>
          <w:rFonts w:ascii="Times New Roman" w:hAnsi="Times New Roman" w:cs="Times New Roman"/>
          <w:sz w:val="28"/>
          <w:szCs w:val="28"/>
        </w:rPr>
        <w:t xml:space="preserve">Тест </w:t>
      </w:r>
      <w:r w:rsidRPr="009C69E0">
        <w:rPr>
          <w:rFonts w:ascii="Times New Roman" w:hAnsi="Times New Roman" w:cs="Times New Roman"/>
          <w:sz w:val="28"/>
          <w:szCs w:val="28"/>
        </w:rPr>
        <w:t>«Карта интересов – 35» А.И. Савенкова</w:t>
      </w:r>
    </w:p>
    <w:p w:rsidR="00EC4925" w:rsidRDefault="00EC4925" w:rsidP="004272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252" w:rsidRPr="00427252" w:rsidRDefault="00427252" w:rsidP="004272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252">
        <w:rPr>
          <w:rFonts w:ascii="Times New Roman" w:hAnsi="Times New Roman" w:cs="Times New Roman"/>
          <w:b/>
          <w:sz w:val="28"/>
          <w:szCs w:val="28"/>
        </w:rPr>
        <w:t>Назначение теста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7252" w:rsidRPr="00427252" w:rsidRDefault="00427252" w:rsidP="0042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252">
        <w:rPr>
          <w:rFonts w:ascii="Times New Roman" w:hAnsi="Times New Roman" w:cs="Times New Roman"/>
          <w:sz w:val="28"/>
          <w:szCs w:val="28"/>
        </w:rPr>
        <w:t xml:space="preserve">Методика используется в целях профориентации и при приеме на работу. Может применяться для </w:t>
      </w:r>
      <w:proofErr w:type="gramStart"/>
      <w:r w:rsidRPr="00427252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427252">
        <w:rPr>
          <w:rFonts w:ascii="Times New Roman" w:hAnsi="Times New Roman" w:cs="Times New Roman"/>
          <w:sz w:val="28"/>
          <w:szCs w:val="28"/>
        </w:rPr>
        <w:t xml:space="preserve"> как подростков, так и взрослых. Хорошие результаты получаются при использовании данной методики в целях профориентации лиц, меняющих профессию. Рекомендуется применять методику для испытуемых в возрасте до 35 лет. </w:t>
      </w:r>
      <w:proofErr w:type="gramStart"/>
      <w:r w:rsidRPr="0042725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427252">
        <w:rPr>
          <w:rFonts w:ascii="Times New Roman" w:hAnsi="Times New Roman" w:cs="Times New Roman"/>
          <w:sz w:val="28"/>
          <w:szCs w:val="28"/>
        </w:rPr>
        <w:t xml:space="preserve"> применять </w:t>
      </w:r>
      <w:proofErr w:type="spellStart"/>
      <w:r w:rsidRPr="00427252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427252">
        <w:rPr>
          <w:rFonts w:ascii="Times New Roman" w:hAnsi="Times New Roman" w:cs="Times New Roman"/>
          <w:sz w:val="28"/>
          <w:szCs w:val="28"/>
        </w:rPr>
        <w:t xml:space="preserve"> как индивидуально, так и в группе. </w:t>
      </w:r>
    </w:p>
    <w:p w:rsidR="00C266EA" w:rsidRDefault="00C266EA" w:rsidP="009C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71" w:rsidRPr="00EC4925" w:rsidRDefault="00635A71" w:rsidP="009C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sz w:val="28"/>
          <w:szCs w:val="28"/>
        </w:rPr>
        <w:t xml:space="preserve">По результатам диагностики можно сделать следующие </w:t>
      </w:r>
      <w:r w:rsidRPr="00EC4925">
        <w:rPr>
          <w:rFonts w:ascii="Times New Roman" w:hAnsi="Times New Roman" w:cs="Times New Roman"/>
          <w:b/>
          <w:sz w:val="28"/>
          <w:szCs w:val="28"/>
        </w:rPr>
        <w:t>выводы</w:t>
      </w:r>
      <w:r w:rsidRPr="00EC4925">
        <w:rPr>
          <w:rFonts w:ascii="Times New Roman" w:hAnsi="Times New Roman" w:cs="Times New Roman"/>
          <w:sz w:val="28"/>
          <w:szCs w:val="28"/>
        </w:rPr>
        <w:t>:</w:t>
      </w:r>
    </w:p>
    <w:p w:rsidR="00A01637" w:rsidRPr="009C69E0" w:rsidRDefault="006350A1" w:rsidP="009C6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sz w:val="28"/>
          <w:szCs w:val="28"/>
        </w:rPr>
        <w:t xml:space="preserve">У большинства  учащихся </w:t>
      </w:r>
      <w:r w:rsidR="009F2901">
        <w:rPr>
          <w:rFonts w:ascii="Times New Roman" w:hAnsi="Times New Roman" w:cs="Times New Roman"/>
          <w:sz w:val="28"/>
          <w:szCs w:val="28"/>
        </w:rPr>
        <w:t>МБОУ</w:t>
      </w:r>
      <w:r w:rsidR="008E66ED" w:rsidRPr="009C69E0">
        <w:rPr>
          <w:rFonts w:ascii="Times New Roman" w:hAnsi="Times New Roman" w:cs="Times New Roman"/>
          <w:sz w:val="28"/>
          <w:szCs w:val="28"/>
        </w:rPr>
        <w:t xml:space="preserve">ДО ЦДОД </w:t>
      </w:r>
      <w:r w:rsidRPr="009C69E0">
        <w:rPr>
          <w:rFonts w:ascii="Times New Roman" w:hAnsi="Times New Roman" w:cs="Times New Roman"/>
          <w:sz w:val="28"/>
          <w:szCs w:val="28"/>
        </w:rPr>
        <w:t>ярко выраженный интерес к художественной деятельности</w:t>
      </w:r>
      <w:r w:rsidR="00216524" w:rsidRPr="009C69E0">
        <w:rPr>
          <w:rFonts w:ascii="Times New Roman" w:hAnsi="Times New Roman" w:cs="Times New Roman"/>
          <w:sz w:val="28"/>
          <w:szCs w:val="28"/>
        </w:rPr>
        <w:t>.</w:t>
      </w:r>
      <w:r w:rsidRPr="009C69E0">
        <w:rPr>
          <w:rFonts w:ascii="Times New Roman" w:hAnsi="Times New Roman" w:cs="Times New Roman"/>
          <w:sz w:val="28"/>
          <w:szCs w:val="28"/>
        </w:rPr>
        <w:t xml:space="preserve"> </w:t>
      </w:r>
      <w:r w:rsidR="008E66ED" w:rsidRPr="009C69E0">
        <w:rPr>
          <w:rFonts w:ascii="Times New Roman" w:hAnsi="Times New Roman" w:cs="Times New Roman"/>
          <w:b/>
          <w:sz w:val="28"/>
          <w:szCs w:val="28"/>
        </w:rPr>
        <w:t>72,2</w:t>
      </w:r>
      <w:r w:rsidRPr="009C69E0">
        <w:rPr>
          <w:rFonts w:ascii="Times New Roman" w:hAnsi="Times New Roman" w:cs="Times New Roman"/>
          <w:b/>
          <w:sz w:val="28"/>
          <w:szCs w:val="28"/>
        </w:rPr>
        <w:t>%</w:t>
      </w:r>
      <w:r w:rsidRPr="009C69E0">
        <w:rPr>
          <w:rFonts w:ascii="Times New Roman" w:hAnsi="Times New Roman" w:cs="Times New Roman"/>
          <w:sz w:val="28"/>
          <w:szCs w:val="28"/>
        </w:rPr>
        <w:t xml:space="preserve"> </w:t>
      </w:r>
      <w:r w:rsidR="00A01637" w:rsidRPr="009C69E0">
        <w:rPr>
          <w:rFonts w:ascii="Times New Roman" w:hAnsi="Times New Roman" w:cs="Times New Roman"/>
          <w:sz w:val="28"/>
          <w:szCs w:val="28"/>
        </w:rPr>
        <w:t xml:space="preserve">(табл. № 1) </w:t>
      </w:r>
      <w:r w:rsidRPr="009C69E0">
        <w:rPr>
          <w:rFonts w:ascii="Times New Roman" w:hAnsi="Times New Roman" w:cs="Times New Roman"/>
          <w:sz w:val="28"/>
          <w:szCs w:val="28"/>
        </w:rPr>
        <w:t xml:space="preserve">предпочитают </w:t>
      </w:r>
      <w:r w:rsidR="00062E6E" w:rsidRPr="009C69E0">
        <w:rPr>
          <w:rFonts w:ascii="Times New Roman" w:hAnsi="Times New Roman" w:cs="Times New Roman"/>
          <w:sz w:val="28"/>
          <w:szCs w:val="28"/>
        </w:rPr>
        <w:t>самостоятельно, без побуждения со стороны взрослых, заниматься различными видами художественного творчества.</w:t>
      </w:r>
      <w:r w:rsidR="00216524" w:rsidRPr="009C6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6E" w:rsidRPr="009C69E0" w:rsidRDefault="00216524" w:rsidP="009C6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sz w:val="28"/>
          <w:szCs w:val="28"/>
        </w:rPr>
        <w:t>На втором месте в рейтинге предпочтений учащихся</w:t>
      </w:r>
      <w:r w:rsidR="00A01637" w:rsidRPr="009C69E0">
        <w:rPr>
          <w:rFonts w:ascii="Times New Roman" w:hAnsi="Times New Roman" w:cs="Times New Roman"/>
          <w:sz w:val="28"/>
          <w:szCs w:val="28"/>
        </w:rPr>
        <w:t>,</w:t>
      </w:r>
      <w:r w:rsidRPr="009C69E0">
        <w:rPr>
          <w:rFonts w:ascii="Times New Roman" w:hAnsi="Times New Roman" w:cs="Times New Roman"/>
          <w:sz w:val="28"/>
          <w:szCs w:val="28"/>
        </w:rPr>
        <w:t xml:space="preserve"> направление «Природа и естествознание»</w:t>
      </w:r>
      <w:r w:rsidR="00A01637" w:rsidRPr="009C69E0">
        <w:rPr>
          <w:rFonts w:ascii="Times New Roman" w:hAnsi="Times New Roman" w:cs="Times New Roman"/>
          <w:sz w:val="28"/>
          <w:szCs w:val="28"/>
        </w:rPr>
        <w:t>.</w:t>
      </w:r>
      <w:r w:rsidRPr="009C69E0">
        <w:rPr>
          <w:rFonts w:ascii="Times New Roman" w:hAnsi="Times New Roman" w:cs="Times New Roman"/>
          <w:sz w:val="28"/>
          <w:szCs w:val="28"/>
        </w:rPr>
        <w:t xml:space="preserve"> </w:t>
      </w:r>
      <w:r w:rsidRPr="009C69E0">
        <w:rPr>
          <w:rFonts w:ascii="Times New Roman" w:hAnsi="Times New Roman" w:cs="Times New Roman"/>
          <w:b/>
          <w:sz w:val="28"/>
          <w:szCs w:val="28"/>
        </w:rPr>
        <w:t>69,4%</w:t>
      </w:r>
      <w:r w:rsidRPr="009C69E0"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="00A01637" w:rsidRPr="009C69E0">
        <w:rPr>
          <w:rFonts w:ascii="Times New Roman" w:hAnsi="Times New Roman" w:cs="Times New Roman"/>
          <w:sz w:val="28"/>
          <w:szCs w:val="28"/>
        </w:rPr>
        <w:t>предпочитают наблюдать и ухаживать за растениями, животными, насекомыми и т.д.</w:t>
      </w:r>
    </w:p>
    <w:p w:rsidR="00A01637" w:rsidRPr="009C69E0" w:rsidRDefault="00A01637" w:rsidP="009C6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b/>
          <w:sz w:val="28"/>
          <w:szCs w:val="28"/>
        </w:rPr>
        <w:t>41,7%</w:t>
      </w:r>
      <w:r w:rsidRPr="009C69E0">
        <w:rPr>
          <w:rFonts w:ascii="Times New Roman" w:hAnsi="Times New Roman" w:cs="Times New Roman"/>
          <w:sz w:val="28"/>
          <w:szCs w:val="28"/>
        </w:rPr>
        <w:t xml:space="preserve"> учащихся творческих объединений любят играть в спортивные подвижные игры, смотреть спортивные передачи.</w:t>
      </w:r>
    </w:p>
    <w:p w:rsidR="004519E5" w:rsidRPr="009C69E0" w:rsidRDefault="004519E5" w:rsidP="009C6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b/>
          <w:sz w:val="28"/>
          <w:szCs w:val="28"/>
        </w:rPr>
        <w:t>38,9%</w:t>
      </w:r>
      <w:r w:rsidRPr="009C69E0">
        <w:rPr>
          <w:rFonts w:ascii="Times New Roman" w:hAnsi="Times New Roman" w:cs="Times New Roman"/>
          <w:sz w:val="28"/>
          <w:szCs w:val="28"/>
        </w:rPr>
        <w:t xml:space="preserve"> учащихся выявили предпочтения в коммуникативной сфере</w:t>
      </w:r>
      <w:r w:rsidR="00FF5CBC" w:rsidRPr="009C69E0">
        <w:rPr>
          <w:rFonts w:ascii="Times New Roman" w:hAnsi="Times New Roman" w:cs="Times New Roman"/>
          <w:sz w:val="28"/>
          <w:szCs w:val="28"/>
        </w:rPr>
        <w:t xml:space="preserve">: </w:t>
      </w:r>
      <w:r w:rsidRPr="009C69E0">
        <w:rPr>
          <w:rFonts w:ascii="Times New Roman" w:hAnsi="Times New Roman" w:cs="Times New Roman"/>
          <w:sz w:val="28"/>
          <w:szCs w:val="28"/>
        </w:rPr>
        <w:t xml:space="preserve">занятия в области </w:t>
      </w:r>
      <w:r w:rsidR="00262ED1" w:rsidRPr="009C69E0">
        <w:rPr>
          <w:rFonts w:ascii="Times New Roman" w:hAnsi="Times New Roman" w:cs="Times New Roman"/>
          <w:sz w:val="28"/>
          <w:szCs w:val="28"/>
        </w:rPr>
        <w:t>педагогики  и воспитания</w:t>
      </w:r>
      <w:r w:rsidR="001F5774" w:rsidRPr="009C69E0">
        <w:rPr>
          <w:rFonts w:ascii="Times New Roman" w:hAnsi="Times New Roman" w:cs="Times New Roman"/>
          <w:sz w:val="28"/>
          <w:szCs w:val="28"/>
        </w:rPr>
        <w:t>, где требуются навыки общения с людьми.</w:t>
      </w:r>
    </w:p>
    <w:p w:rsidR="00744D2C" w:rsidRPr="009C69E0" w:rsidRDefault="00744D2C" w:rsidP="009C6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sz w:val="28"/>
          <w:szCs w:val="28"/>
        </w:rPr>
        <w:t xml:space="preserve">По </w:t>
      </w:r>
      <w:r w:rsidRPr="009C69E0">
        <w:rPr>
          <w:rFonts w:ascii="Times New Roman" w:hAnsi="Times New Roman" w:cs="Times New Roman"/>
          <w:b/>
          <w:sz w:val="28"/>
          <w:szCs w:val="28"/>
        </w:rPr>
        <w:t>36,1%</w:t>
      </w:r>
      <w:r w:rsidRPr="009C69E0">
        <w:rPr>
          <w:rFonts w:ascii="Times New Roman" w:hAnsi="Times New Roman" w:cs="Times New Roman"/>
          <w:sz w:val="28"/>
          <w:szCs w:val="28"/>
        </w:rPr>
        <w:t xml:space="preserve"> предпочитают работу в гуманитарной сфере (история, лингвистика, иностранные языки и т.д.)  и труд и самообслуживанию (приготовление пищи, умение шить, вышивать, наводить порядок).</w:t>
      </w:r>
    </w:p>
    <w:p w:rsidR="00EC4925" w:rsidRDefault="001F5774" w:rsidP="00EC4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9E0">
        <w:rPr>
          <w:rFonts w:ascii="Times New Roman" w:hAnsi="Times New Roman" w:cs="Times New Roman"/>
          <w:b/>
          <w:sz w:val="28"/>
          <w:szCs w:val="28"/>
        </w:rPr>
        <w:t>25%</w:t>
      </w:r>
      <w:r w:rsidRPr="009C69E0">
        <w:rPr>
          <w:rFonts w:ascii="Times New Roman" w:hAnsi="Times New Roman" w:cs="Times New Roman"/>
          <w:sz w:val="28"/>
          <w:szCs w:val="28"/>
        </w:rPr>
        <w:t xml:space="preserve"> детей в</w:t>
      </w:r>
      <w:r w:rsidR="004519E5" w:rsidRPr="009C69E0">
        <w:rPr>
          <w:rFonts w:ascii="Times New Roman" w:hAnsi="Times New Roman" w:cs="Times New Roman"/>
          <w:sz w:val="28"/>
          <w:szCs w:val="28"/>
        </w:rPr>
        <w:t>ыявили предпочтения</w:t>
      </w:r>
      <w:r w:rsidRPr="009C69E0">
        <w:rPr>
          <w:rFonts w:ascii="Times New Roman" w:hAnsi="Times New Roman" w:cs="Times New Roman"/>
          <w:sz w:val="28"/>
          <w:szCs w:val="28"/>
        </w:rPr>
        <w:t xml:space="preserve"> в области математики и техники: решать логические задачи, конструировать и проектировать различные модели, работать на компьютере.  </w:t>
      </w:r>
    </w:p>
    <w:p w:rsidR="00EC4925" w:rsidRDefault="00EC4925" w:rsidP="009C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25" w:rsidRDefault="00EC4925" w:rsidP="009C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25" w:rsidRDefault="00EC4925" w:rsidP="009C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25" w:rsidRDefault="00EC4925" w:rsidP="009C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25" w:rsidRDefault="00EC4925" w:rsidP="009C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D7" w:rsidRPr="009C69E0" w:rsidRDefault="00931642" w:rsidP="009C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E0">
        <w:rPr>
          <w:rFonts w:ascii="Times New Roman" w:hAnsi="Times New Roman" w:cs="Times New Roman"/>
          <w:b/>
          <w:sz w:val="28"/>
          <w:szCs w:val="28"/>
        </w:rPr>
        <w:lastRenderedPageBreak/>
        <w:t>«Интересы и склонности»</w:t>
      </w:r>
      <w:r w:rsidR="009F2901">
        <w:rPr>
          <w:rFonts w:ascii="Times New Roman" w:hAnsi="Times New Roman" w:cs="Times New Roman"/>
          <w:b/>
          <w:sz w:val="28"/>
          <w:szCs w:val="28"/>
        </w:rPr>
        <w:t xml:space="preserve"> учащихся МБОУ</w:t>
      </w:r>
      <w:r w:rsidRPr="009C69E0">
        <w:rPr>
          <w:rFonts w:ascii="Times New Roman" w:hAnsi="Times New Roman" w:cs="Times New Roman"/>
          <w:b/>
          <w:sz w:val="28"/>
          <w:szCs w:val="28"/>
        </w:rPr>
        <w:t>ДО ЦДОД</w:t>
      </w:r>
      <w:proofErr w:type="gramStart"/>
      <w:r w:rsidRPr="009C69E0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p w:rsidR="00605AD7" w:rsidRPr="009C69E0" w:rsidRDefault="00DB2E28" w:rsidP="009C6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sz w:val="28"/>
          <w:szCs w:val="28"/>
        </w:rPr>
        <w:t>Таблица 1</w:t>
      </w:r>
      <w:r w:rsidR="00C01E94" w:rsidRPr="009C69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183"/>
        <w:gridCol w:w="1098"/>
        <w:gridCol w:w="1524"/>
        <w:gridCol w:w="1120"/>
        <w:gridCol w:w="1451"/>
        <w:gridCol w:w="1349"/>
        <w:gridCol w:w="1431"/>
      </w:tblGrid>
      <w:tr w:rsidR="00A51DB5" w:rsidRPr="009C69E0" w:rsidTr="0006474C">
        <w:trPr>
          <w:trHeight w:val="300"/>
        </w:trPr>
        <w:tc>
          <w:tcPr>
            <w:tcW w:w="607" w:type="pct"/>
            <w:shd w:val="clear" w:color="auto" w:fill="auto"/>
            <w:noWrap/>
            <w:hideMark/>
          </w:tcPr>
          <w:p w:rsidR="00A51DB5" w:rsidRPr="00A51DB5" w:rsidRDefault="00A51DB5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  <w:noWrap/>
            <w:hideMark/>
          </w:tcPr>
          <w:p w:rsidR="00A51DB5" w:rsidRPr="00A51DB5" w:rsidRDefault="00A51DB5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B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техника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51DB5" w:rsidRPr="00A51DB5" w:rsidRDefault="00A51DB5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B5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Гуманитарная сфера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A51DB5" w:rsidRPr="00A51DB5" w:rsidRDefault="00A51DB5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B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деятельность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A51DB5" w:rsidRPr="00A51DB5" w:rsidRDefault="00A51DB5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B5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A51DB5" w:rsidRPr="00A51DB5" w:rsidRDefault="00A51DB5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B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интересы</w:t>
            </w:r>
          </w:p>
        </w:tc>
        <w:tc>
          <w:tcPr>
            <w:tcW w:w="647" w:type="pct"/>
            <w:shd w:val="clear" w:color="auto" w:fill="auto"/>
            <w:noWrap/>
            <w:hideMark/>
          </w:tcPr>
          <w:p w:rsidR="00A51DB5" w:rsidRPr="00A51DB5" w:rsidRDefault="00A51DB5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B5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естествознания</w:t>
            </w:r>
          </w:p>
        </w:tc>
        <w:tc>
          <w:tcPr>
            <w:tcW w:w="687" w:type="pct"/>
            <w:shd w:val="clear" w:color="auto" w:fill="auto"/>
            <w:noWrap/>
            <w:hideMark/>
          </w:tcPr>
          <w:p w:rsidR="00A51DB5" w:rsidRPr="00A51DB5" w:rsidRDefault="00A51DB5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B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по самообслуживанию</w:t>
            </w:r>
          </w:p>
        </w:tc>
      </w:tr>
      <w:tr w:rsidR="0006474C" w:rsidRPr="009C69E0" w:rsidTr="0006474C">
        <w:trPr>
          <w:trHeight w:val="300"/>
        </w:trPr>
        <w:tc>
          <w:tcPr>
            <w:tcW w:w="607" w:type="pct"/>
            <w:shd w:val="clear" w:color="auto" w:fill="auto"/>
            <w:noWrap/>
            <w:hideMark/>
          </w:tcPr>
          <w:p w:rsidR="0006474C" w:rsidRPr="00A51DB5" w:rsidRDefault="0006474C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B5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положительный интерес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</w:t>
            </w:r>
          </w:p>
        </w:tc>
      </w:tr>
      <w:tr w:rsidR="0006474C" w:rsidRPr="009C69E0" w:rsidTr="0006474C">
        <w:trPr>
          <w:trHeight w:val="300"/>
        </w:trPr>
        <w:tc>
          <w:tcPr>
            <w:tcW w:w="607" w:type="pct"/>
            <w:shd w:val="clear" w:color="auto" w:fill="auto"/>
            <w:noWrap/>
            <w:hideMark/>
          </w:tcPr>
          <w:p w:rsidR="0006474C" w:rsidRPr="00A51DB5" w:rsidRDefault="0006474C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B5">
              <w:rPr>
                <w:rFonts w:ascii="Times New Roman" w:eastAsia="Times New Roman" w:hAnsi="Times New Roman" w:cs="Times New Roman"/>
                <w:sz w:val="28"/>
                <w:szCs w:val="28"/>
              </w:rPr>
              <w:t>нейтральный интерес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34,1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</w:t>
            </w:r>
          </w:p>
        </w:tc>
      </w:tr>
      <w:tr w:rsidR="0006474C" w:rsidRPr="009C69E0" w:rsidTr="0006474C">
        <w:trPr>
          <w:trHeight w:val="300"/>
        </w:trPr>
        <w:tc>
          <w:tcPr>
            <w:tcW w:w="607" w:type="pct"/>
            <w:shd w:val="clear" w:color="auto" w:fill="auto"/>
            <w:noWrap/>
            <w:hideMark/>
          </w:tcPr>
          <w:p w:rsidR="0006474C" w:rsidRPr="00A51DB5" w:rsidRDefault="0006474C" w:rsidP="009C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B5">
              <w:rPr>
                <w:rFonts w:ascii="Times New Roman" w:eastAsia="Times New Roman" w:hAnsi="Times New Roman" w:cs="Times New Roman"/>
                <w:sz w:val="28"/>
                <w:szCs w:val="28"/>
              </w:rPr>
              <w:t>нет интереса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6474C" w:rsidRPr="00B21531" w:rsidRDefault="0006474C" w:rsidP="00B21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</w:tr>
    </w:tbl>
    <w:p w:rsidR="006350A1" w:rsidRDefault="006350A1" w:rsidP="009C69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78B" w:rsidRPr="009C69E0" w:rsidRDefault="0022178B" w:rsidP="0022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E0">
        <w:rPr>
          <w:rFonts w:ascii="Times New Roman" w:hAnsi="Times New Roman" w:cs="Times New Roman"/>
          <w:b/>
          <w:sz w:val="28"/>
          <w:szCs w:val="28"/>
        </w:rPr>
        <w:t>«Интересы и склонности»</w:t>
      </w:r>
      <w:r w:rsidR="009F2901">
        <w:rPr>
          <w:rFonts w:ascii="Times New Roman" w:hAnsi="Times New Roman" w:cs="Times New Roman"/>
          <w:b/>
          <w:sz w:val="28"/>
          <w:szCs w:val="28"/>
        </w:rPr>
        <w:t xml:space="preserve"> учащихся МБОУ</w:t>
      </w:r>
      <w:r w:rsidRPr="009C69E0">
        <w:rPr>
          <w:rFonts w:ascii="Times New Roman" w:hAnsi="Times New Roman" w:cs="Times New Roman"/>
          <w:b/>
          <w:sz w:val="28"/>
          <w:szCs w:val="28"/>
        </w:rPr>
        <w:t>ДО ЦДОД</w:t>
      </w:r>
      <w:proofErr w:type="gramStart"/>
      <w:r w:rsidRPr="009C69E0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p w:rsidR="00C01E94" w:rsidRDefault="00C01E94" w:rsidP="00C01E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1.</w:t>
      </w:r>
    </w:p>
    <w:p w:rsidR="00C01E94" w:rsidRDefault="0006474C" w:rsidP="00B21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7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47225" cy="3888954"/>
            <wp:effectExtent l="19050" t="0" r="250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66EA" w:rsidRDefault="00427252" w:rsidP="00C26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A4A">
        <w:rPr>
          <w:rFonts w:ascii="Times New Roman" w:hAnsi="Times New Roman" w:cs="Times New Roman"/>
          <w:sz w:val="28"/>
          <w:szCs w:val="28"/>
        </w:rPr>
        <w:t>Можно сказать, что интерес - это желание заниматься чем-либо. Действительно, успех в любом деле определяется тем, насколько человек им увлечён.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EE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B0C22">
        <w:rPr>
          <w:rFonts w:ascii="Times New Roman" w:hAnsi="Times New Roman" w:cs="Times New Roman"/>
          <w:sz w:val="28"/>
          <w:szCs w:val="28"/>
        </w:rPr>
        <w:t xml:space="preserve">посещая творческие объединения  Центра дополнительного образования, учащиеся </w:t>
      </w:r>
      <w:r w:rsidR="007A2EE7">
        <w:rPr>
          <w:rFonts w:ascii="Times New Roman" w:hAnsi="Times New Roman" w:cs="Times New Roman"/>
          <w:sz w:val="28"/>
          <w:szCs w:val="28"/>
        </w:rPr>
        <w:t>реализов</w:t>
      </w:r>
      <w:r w:rsidR="00EB0C22">
        <w:rPr>
          <w:rFonts w:ascii="Times New Roman" w:hAnsi="Times New Roman" w:cs="Times New Roman"/>
          <w:sz w:val="28"/>
          <w:szCs w:val="28"/>
        </w:rPr>
        <w:t>ывают</w:t>
      </w:r>
      <w:r w:rsidR="007A2EE7">
        <w:rPr>
          <w:rFonts w:ascii="Times New Roman" w:hAnsi="Times New Roman" w:cs="Times New Roman"/>
          <w:sz w:val="28"/>
          <w:szCs w:val="28"/>
        </w:rPr>
        <w:t xml:space="preserve"> свои креативные </w:t>
      </w:r>
      <w:r w:rsidR="00FE1859">
        <w:rPr>
          <w:rFonts w:ascii="Times New Roman" w:hAnsi="Times New Roman" w:cs="Times New Roman"/>
          <w:sz w:val="28"/>
          <w:szCs w:val="28"/>
        </w:rPr>
        <w:t xml:space="preserve">увлечения и </w:t>
      </w:r>
      <w:r w:rsidR="007A2EE7">
        <w:rPr>
          <w:rFonts w:ascii="Times New Roman" w:hAnsi="Times New Roman" w:cs="Times New Roman"/>
          <w:sz w:val="28"/>
          <w:szCs w:val="28"/>
        </w:rPr>
        <w:t xml:space="preserve">способности. </w:t>
      </w:r>
      <w:r w:rsidR="00E4089D">
        <w:rPr>
          <w:rFonts w:ascii="Times New Roman" w:hAnsi="Times New Roman" w:cs="Times New Roman"/>
          <w:sz w:val="28"/>
          <w:szCs w:val="28"/>
        </w:rPr>
        <w:t xml:space="preserve">Результаты диагностики по объединениям представлены в таблице 2 и диаграммах 2-6. </w:t>
      </w:r>
      <w:r w:rsidR="00463910">
        <w:rPr>
          <w:rFonts w:ascii="Times New Roman" w:hAnsi="Times New Roman" w:cs="Times New Roman"/>
          <w:sz w:val="28"/>
          <w:szCs w:val="28"/>
        </w:rPr>
        <w:t xml:space="preserve">Выводы по  результатам были </w:t>
      </w:r>
      <w:r w:rsidR="005737B9">
        <w:rPr>
          <w:rFonts w:ascii="Times New Roman" w:hAnsi="Times New Roman" w:cs="Times New Roman"/>
          <w:sz w:val="28"/>
          <w:szCs w:val="28"/>
        </w:rPr>
        <w:t>представлены</w:t>
      </w:r>
      <w:r w:rsidR="00463910">
        <w:rPr>
          <w:rFonts w:ascii="Times New Roman" w:hAnsi="Times New Roman" w:cs="Times New Roman"/>
          <w:sz w:val="28"/>
          <w:szCs w:val="28"/>
        </w:rPr>
        <w:t xml:space="preserve"> педагогам.</w:t>
      </w:r>
    </w:p>
    <w:p w:rsidR="00EC4925" w:rsidRDefault="00EC4925" w:rsidP="00CC45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5EA" w:rsidRPr="009C69E0" w:rsidRDefault="005755EA" w:rsidP="00CC45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9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«Интересы и склонности» учащихся </w:t>
      </w:r>
      <w:r>
        <w:rPr>
          <w:rFonts w:ascii="Times New Roman" w:hAnsi="Times New Roman" w:cs="Times New Roman"/>
          <w:b/>
          <w:sz w:val="28"/>
          <w:szCs w:val="28"/>
        </w:rPr>
        <w:t>в творческих объединениях</w:t>
      </w:r>
      <w:r w:rsidRPr="009C69E0">
        <w:rPr>
          <w:rFonts w:ascii="Times New Roman" w:hAnsi="Times New Roman" w:cs="Times New Roman"/>
          <w:b/>
          <w:sz w:val="28"/>
          <w:szCs w:val="28"/>
        </w:rPr>
        <w:t>(%)</w:t>
      </w:r>
    </w:p>
    <w:p w:rsidR="006F7C1E" w:rsidRDefault="006F7C1E" w:rsidP="00CC45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10072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1155"/>
        <w:gridCol w:w="1206"/>
        <w:gridCol w:w="1207"/>
        <w:gridCol w:w="1207"/>
        <w:gridCol w:w="1207"/>
        <w:gridCol w:w="1207"/>
        <w:gridCol w:w="1207"/>
        <w:gridCol w:w="1207"/>
      </w:tblGrid>
      <w:tr w:rsidR="009F2901" w:rsidRPr="009F2901" w:rsidTr="005659C2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F7581" w:rsidRPr="009F7581" w:rsidRDefault="009F7581" w:rsidP="009F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техника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Гуманитарная сфера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интересы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естествознания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по самообслуживанию</w:t>
            </w:r>
          </w:p>
        </w:tc>
      </w:tr>
      <w:tr w:rsidR="009F2901" w:rsidRPr="009F2901" w:rsidTr="005659C2">
        <w:trPr>
          <w:trHeight w:val="300"/>
        </w:trPr>
        <w:tc>
          <w:tcPr>
            <w:tcW w:w="46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F7581" w:rsidRPr="009F7581" w:rsidRDefault="009F7581" w:rsidP="00D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"Узор"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F7581" w:rsidRPr="009F7581" w:rsidRDefault="009F7581" w:rsidP="009F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интерес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7581" w:rsidRPr="009F7581" w:rsidRDefault="009F758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F2901" w:rsidRPr="009F2901" w:rsidTr="005659C2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3B589B" w:rsidRPr="009F7581" w:rsidRDefault="003B589B" w:rsidP="009F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3B589B" w:rsidRPr="009F7581" w:rsidRDefault="003B589B" w:rsidP="009F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интерес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F2901" w:rsidRPr="009F2901" w:rsidTr="005659C2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3B589B" w:rsidRPr="009F7581" w:rsidRDefault="003B589B" w:rsidP="009F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3B589B" w:rsidRPr="009F7581" w:rsidRDefault="003B589B" w:rsidP="009F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интереса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B589B" w:rsidRPr="009F7581" w:rsidRDefault="003B589B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01" w:rsidRPr="009F2901" w:rsidTr="005659C2">
        <w:trPr>
          <w:trHeight w:val="300"/>
        </w:trPr>
        <w:tc>
          <w:tcPr>
            <w:tcW w:w="46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823A83" w:rsidRPr="00823A83" w:rsidRDefault="00823A83" w:rsidP="0038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="0038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Макраме</w:t>
            </w:r>
            <w:r w:rsidRPr="00823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23A83" w:rsidRPr="00823A83" w:rsidRDefault="00823A83" w:rsidP="008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интерес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9F2901" w:rsidRPr="009F2901" w:rsidTr="005659C2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823A83" w:rsidRPr="00823A83" w:rsidRDefault="00823A83" w:rsidP="00823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23A83" w:rsidRPr="00823A83" w:rsidRDefault="00823A83" w:rsidP="008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интерес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F2901" w:rsidRPr="009F2901" w:rsidTr="005659C2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823A83" w:rsidRPr="00823A83" w:rsidRDefault="00823A83" w:rsidP="00823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823A83" w:rsidRPr="00823A83" w:rsidRDefault="00823A83" w:rsidP="0082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интереса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823A83" w:rsidRPr="00823A83" w:rsidRDefault="00823A83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3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9F2901" w:rsidRPr="009F2901" w:rsidTr="005659C2">
        <w:trPr>
          <w:trHeight w:val="300"/>
        </w:trPr>
        <w:tc>
          <w:tcPr>
            <w:tcW w:w="46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9F2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Круэт</w:t>
            </w:r>
            <w:proofErr w:type="spellEnd"/>
            <w:r w:rsidRPr="009F2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F2901" w:rsidRPr="009F2901" w:rsidRDefault="009F2901" w:rsidP="009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интерес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9F2901" w:rsidRPr="009F2901" w:rsidTr="005659C2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F2901" w:rsidRPr="009F2901" w:rsidRDefault="009F2901" w:rsidP="009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интерес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9F2901" w:rsidRPr="009F2901" w:rsidTr="005659C2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F2901" w:rsidRPr="009F2901" w:rsidRDefault="009F2901" w:rsidP="009F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интереса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9F2901" w:rsidRPr="009F2901" w:rsidRDefault="009F2901" w:rsidP="009F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2C4C2C" w:rsidRPr="009F2901" w:rsidTr="002C4C2C">
        <w:trPr>
          <w:trHeight w:val="300"/>
        </w:trPr>
        <w:tc>
          <w:tcPr>
            <w:tcW w:w="469" w:type="dxa"/>
            <w:vMerge w:val="restart"/>
            <w:textDirection w:val="btLr"/>
            <w:vAlign w:val="center"/>
            <w:hideMark/>
          </w:tcPr>
          <w:p w:rsidR="002C4C2C" w:rsidRPr="005659C2" w:rsidRDefault="002C4C2C" w:rsidP="005659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9C2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«Волшебный микрофон»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2C4C2C" w:rsidRPr="009F2901" w:rsidRDefault="002C4C2C" w:rsidP="001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интерес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C4C2C" w:rsidRPr="009F2901" w:rsidTr="002C4C2C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2C4C2C" w:rsidRPr="009F2901" w:rsidRDefault="002C4C2C" w:rsidP="009F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2C4C2C" w:rsidRPr="009F2901" w:rsidRDefault="002C4C2C" w:rsidP="001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интерес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4C2C" w:rsidRPr="009F2901" w:rsidTr="002C4C2C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2C4C2C" w:rsidRPr="009F2901" w:rsidRDefault="002C4C2C" w:rsidP="009F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2C4C2C" w:rsidRPr="009F2901" w:rsidRDefault="002C4C2C" w:rsidP="001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интереса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C2C" w:rsidRPr="009F2901" w:rsidTr="002C4C2C">
        <w:trPr>
          <w:trHeight w:val="300"/>
        </w:trPr>
        <w:tc>
          <w:tcPr>
            <w:tcW w:w="469" w:type="dxa"/>
            <w:vMerge w:val="restart"/>
            <w:textDirection w:val="btLr"/>
            <w:vAlign w:val="center"/>
            <w:hideMark/>
          </w:tcPr>
          <w:p w:rsidR="002C4C2C" w:rsidRPr="005659C2" w:rsidRDefault="002C4C2C" w:rsidP="00762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9C2">
              <w:rPr>
                <w:rFonts w:ascii="Times New Roman" w:hAnsi="Times New Roman" w:cs="Times New Roman"/>
                <w:b/>
                <w:sz w:val="28"/>
                <w:szCs w:val="28"/>
              </w:rPr>
              <w:t>«Фитнес»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2C4C2C" w:rsidRPr="009F2901" w:rsidRDefault="002C4C2C" w:rsidP="001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интерес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C4C2C" w:rsidRPr="009F2901" w:rsidTr="002C4C2C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2C4C2C" w:rsidRPr="009F2901" w:rsidRDefault="002C4C2C" w:rsidP="009F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2C4C2C" w:rsidRPr="009F2901" w:rsidRDefault="002C4C2C" w:rsidP="001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интерес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C4C2C" w:rsidRPr="009F2901" w:rsidTr="002C4C2C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2C4C2C" w:rsidRPr="009F2901" w:rsidRDefault="002C4C2C" w:rsidP="009F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2C4C2C" w:rsidRPr="009F2901" w:rsidRDefault="002C4C2C" w:rsidP="001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интереса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C4C2C" w:rsidRPr="00B7135D" w:rsidRDefault="002C4C2C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316" w:rsidRPr="009F2901" w:rsidTr="002C4C2C">
        <w:trPr>
          <w:trHeight w:val="300"/>
        </w:trPr>
        <w:tc>
          <w:tcPr>
            <w:tcW w:w="469" w:type="dxa"/>
            <w:vMerge w:val="restart"/>
            <w:textDirection w:val="btLr"/>
            <w:vAlign w:val="center"/>
            <w:hideMark/>
          </w:tcPr>
          <w:p w:rsidR="007F7316" w:rsidRPr="009F2901" w:rsidRDefault="007F7316" w:rsidP="00762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Квмллинг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7F7316" w:rsidRPr="009F2901" w:rsidRDefault="007F7316" w:rsidP="001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интерес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7F7316" w:rsidRPr="009F2901" w:rsidTr="002C4C2C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7F7316" w:rsidRPr="009F2901" w:rsidRDefault="007F7316" w:rsidP="009F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7F7316" w:rsidRPr="009F2901" w:rsidRDefault="007F7316" w:rsidP="001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 интерес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7F7316" w:rsidRPr="009F2901" w:rsidTr="002C4C2C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7F7316" w:rsidRPr="009F2901" w:rsidRDefault="007F7316" w:rsidP="009F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7F7316" w:rsidRPr="009F2901" w:rsidRDefault="007F7316" w:rsidP="001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0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интереса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F7316" w:rsidRPr="00B7135D" w:rsidRDefault="007F7316" w:rsidP="002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</w:tbl>
    <w:p w:rsidR="00C266EA" w:rsidRDefault="00C266EA" w:rsidP="00987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B9" w:rsidRDefault="009878B9" w:rsidP="00A04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«Интересы и склонности»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т/о «Узор» </w:t>
      </w:r>
      <w:r w:rsidRPr="009C69E0">
        <w:rPr>
          <w:rFonts w:ascii="Times New Roman" w:hAnsi="Times New Roman" w:cs="Times New Roman"/>
          <w:sz w:val="28"/>
          <w:szCs w:val="28"/>
        </w:rPr>
        <w:t>(педагог  Сухорукова В.Л.)</w:t>
      </w:r>
    </w:p>
    <w:p w:rsidR="0004725A" w:rsidRDefault="009878B9" w:rsidP="00EF56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2.</w:t>
      </w:r>
    </w:p>
    <w:p w:rsidR="009878B9" w:rsidRPr="00EC27D9" w:rsidRDefault="009878B9" w:rsidP="00EF5676">
      <w:pPr>
        <w:jc w:val="right"/>
        <w:rPr>
          <w:rFonts w:ascii="Times New Roman" w:hAnsi="Times New Roman" w:cs="Times New Roman"/>
          <w:sz w:val="28"/>
          <w:szCs w:val="28"/>
        </w:rPr>
      </w:pPr>
      <w:r w:rsidRPr="009878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4480" cy="3327094"/>
            <wp:effectExtent l="19050" t="0" r="25370" b="6656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690D" w:rsidRDefault="0088690D" w:rsidP="00B2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BE" w:rsidRDefault="000915BE" w:rsidP="00B2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b/>
          <w:sz w:val="28"/>
          <w:szCs w:val="28"/>
        </w:rPr>
        <w:t xml:space="preserve">«Интересы и склонности» учащихся </w:t>
      </w:r>
      <w:r>
        <w:rPr>
          <w:rFonts w:ascii="Times New Roman" w:hAnsi="Times New Roman" w:cs="Times New Roman"/>
          <w:b/>
          <w:sz w:val="28"/>
          <w:szCs w:val="28"/>
        </w:rPr>
        <w:t>т/о «</w:t>
      </w:r>
      <w:r w:rsidR="0076129F">
        <w:rPr>
          <w:rFonts w:ascii="Times New Roman" w:hAnsi="Times New Roman" w:cs="Times New Roman"/>
          <w:b/>
          <w:sz w:val="28"/>
          <w:szCs w:val="28"/>
        </w:rPr>
        <w:t>Макраме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C69E0">
        <w:rPr>
          <w:rFonts w:ascii="Times New Roman" w:hAnsi="Times New Roman" w:cs="Times New Roman"/>
          <w:sz w:val="28"/>
          <w:szCs w:val="28"/>
        </w:rPr>
        <w:t xml:space="preserve">(педагог  </w:t>
      </w:r>
      <w:proofErr w:type="spellStart"/>
      <w:r w:rsidRPr="009C69E0">
        <w:rPr>
          <w:rFonts w:ascii="Times New Roman" w:hAnsi="Times New Roman" w:cs="Times New Roman"/>
          <w:sz w:val="28"/>
          <w:szCs w:val="28"/>
        </w:rPr>
        <w:t>С</w:t>
      </w:r>
      <w:r w:rsidR="00A5510F">
        <w:rPr>
          <w:rFonts w:ascii="Times New Roman" w:hAnsi="Times New Roman" w:cs="Times New Roman"/>
          <w:sz w:val="28"/>
          <w:szCs w:val="28"/>
        </w:rPr>
        <w:t>еравкина</w:t>
      </w:r>
      <w:proofErr w:type="spellEnd"/>
      <w:r w:rsidR="00A5510F">
        <w:rPr>
          <w:rFonts w:ascii="Times New Roman" w:hAnsi="Times New Roman" w:cs="Times New Roman"/>
          <w:sz w:val="28"/>
          <w:szCs w:val="28"/>
        </w:rPr>
        <w:t xml:space="preserve"> С</w:t>
      </w:r>
      <w:r w:rsidRPr="009C69E0">
        <w:rPr>
          <w:rFonts w:ascii="Times New Roman" w:hAnsi="Times New Roman" w:cs="Times New Roman"/>
          <w:sz w:val="28"/>
          <w:szCs w:val="28"/>
        </w:rPr>
        <w:t>.</w:t>
      </w:r>
      <w:r w:rsidR="00A5510F">
        <w:rPr>
          <w:rFonts w:ascii="Times New Roman" w:hAnsi="Times New Roman" w:cs="Times New Roman"/>
          <w:sz w:val="28"/>
          <w:szCs w:val="28"/>
        </w:rPr>
        <w:t>Н.</w:t>
      </w:r>
      <w:r w:rsidRPr="009C69E0">
        <w:rPr>
          <w:rFonts w:ascii="Times New Roman" w:hAnsi="Times New Roman" w:cs="Times New Roman"/>
          <w:sz w:val="28"/>
          <w:szCs w:val="28"/>
        </w:rPr>
        <w:t>)</w:t>
      </w:r>
    </w:p>
    <w:p w:rsidR="0004725A" w:rsidRDefault="000915BE" w:rsidP="00B27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3.</w:t>
      </w:r>
    </w:p>
    <w:p w:rsidR="00A5510F" w:rsidRDefault="00A5510F" w:rsidP="000915BE">
      <w:pPr>
        <w:jc w:val="right"/>
        <w:rPr>
          <w:rFonts w:ascii="Times New Roman" w:hAnsi="Times New Roman" w:cs="Times New Roman"/>
          <w:sz w:val="28"/>
          <w:szCs w:val="28"/>
        </w:rPr>
      </w:pPr>
      <w:r w:rsidRPr="00A551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448" cy="3029638"/>
            <wp:effectExtent l="19050" t="0" r="10352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4C14" w:rsidRDefault="00A5510F" w:rsidP="00B2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4C14" w:rsidRDefault="00664C14" w:rsidP="00B2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14" w:rsidRDefault="00664C14" w:rsidP="00B2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14" w:rsidRDefault="00664C14" w:rsidP="00B2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14" w:rsidRDefault="00664C14" w:rsidP="00B2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14" w:rsidRDefault="00664C14" w:rsidP="00B2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14" w:rsidRDefault="00664C14" w:rsidP="00B2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14" w:rsidRDefault="00664C14" w:rsidP="00B2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90D" w:rsidRDefault="0088690D" w:rsidP="00B2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90D" w:rsidRDefault="0088690D" w:rsidP="00B2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10F" w:rsidRDefault="00A5510F" w:rsidP="00B2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«Интересы и склонности» учащихся </w:t>
      </w:r>
      <w:r>
        <w:rPr>
          <w:rFonts w:ascii="Times New Roman" w:hAnsi="Times New Roman" w:cs="Times New Roman"/>
          <w:b/>
          <w:sz w:val="28"/>
          <w:szCs w:val="28"/>
        </w:rPr>
        <w:t>т/о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Круэт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C69E0">
        <w:rPr>
          <w:rFonts w:ascii="Times New Roman" w:hAnsi="Times New Roman" w:cs="Times New Roman"/>
          <w:sz w:val="28"/>
          <w:szCs w:val="28"/>
        </w:rPr>
        <w:t xml:space="preserve">(педагог  </w:t>
      </w:r>
      <w:r>
        <w:rPr>
          <w:rFonts w:ascii="Times New Roman" w:hAnsi="Times New Roman" w:cs="Times New Roman"/>
          <w:sz w:val="28"/>
          <w:szCs w:val="28"/>
        </w:rPr>
        <w:t>Зиновьева Л.И.</w:t>
      </w:r>
      <w:r w:rsidRPr="009C69E0">
        <w:rPr>
          <w:rFonts w:ascii="Times New Roman" w:hAnsi="Times New Roman" w:cs="Times New Roman"/>
          <w:sz w:val="28"/>
          <w:szCs w:val="28"/>
        </w:rPr>
        <w:t>)</w:t>
      </w:r>
    </w:p>
    <w:p w:rsidR="00A5510F" w:rsidRDefault="00A5510F" w:rsidP="00B27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4.</w:t>
      </w:r>
    </w:p>
    <w:p w:rsidR="00A5510F" w:rsidRDefault="00A5510F" w:rsidP="00A5510F">
      <w:pPr>
        <w:jc w:val="right"/>
        <w:rPr>
          <w:rFonts w:ascii="Times New Roman" w:hAnsi="Times New Roman" w:cs="Times New Roman"/>
          <w:sz w:val="28"/>
          <w:szCs w:val="28"/>
        </w:rPr>
      </w:pPr>
      <w:r w:rsidRPr="00A551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0140" cy="3589020"/>
            <wp:effectExtent l="19050" t="0" r="1016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652E" w:rsidRDefault="001038DB" w:rsidP="00626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652E" w:rsidRPr="009C69E0">
        <w:rPr>
          <w:rFonts w:ascii="Times New Roman" w:hAnsi="Times New Roman" w:cs="Times New Roman"/>
          <w:b/>
          <w:sz w:val="28"/>
          <w:szCs w:val="28"/>
        </w:rPr>
        <w:t xml:space="preserve">Интересы и склонности» учащихся </w:t>
      </w:r>
      <w:r w:rsidR="0062652E">
        <w:rPr>
          <w:rFonts w:ascii="Times New Roman" w:hAnsi="Times New Roman" w:cs="Times New Roman"/>
          <w:b/>
          <w:sz w:val="28"/>
          <w:szCs w:val="28"/>
        </w:rPr>
        <w:t xml:space="preserve">т/о «Волшебный микрофон» </w:t>
      </w:r>
      <w:r w:rsidR="0062652E" w:rsidRPr="009C69E0">
        <w:rPr>
          <w:rFonts w:ascii="Times New Roman" w:hAnsi="Times New Roman" w:cs="Times New Roman"/>
          <w:sz w:val="28"/>
          <w:szCs w:val="28"/>
        </w:rPr>
        <w:t xml:space="preserve">(педагог  </w:t>
      </w:r>
      <w:proofErr w:type="spellStart"/>
      <w:r w:rsidR="0062652E">
        <w:rPr>
          <w:rFonts w:ascii="Times New Roman" w:hAnsi="Times New Roman" w:cs="Times New Roman"/>
          <w:sz w:val="28"/>
          <w:szCs w:val="28"/>
        </w:rPr>
        <w:t>Юдникова</w:t>
      </w:r>
      <w:proofErr w:type="spellEnd"/>
      <w:r w:rsidR="0062652E">
        <w:rPr>
          <w:rFonts w:ascii="Times New Roman" w:hAnsi="Times New Roman" w:cs="Times New Roman"/>
          <w:sz w:val="28"/>
          <w:szCs w:val="28"/>
        </w:rPr>
        <w:t xml:space="preserve"> А.Н.</w:t>
      </w:r>
      <w:r w:rsidR="0062652E" w:rsidRPr="009C69E0">
        <w:rPr>
          <w:rFonts w:ascii="Times New Roman" w:hAnsi="Times New Roman" w:cs="Times New Roman"/>
          <w:sz w:val="28"/>
          <w:szCs w:val="28"/>
        </w:rPr>
        <w:t>)</w:t>
      </w:r>
    </w:p>
    <w:p w:rsidR="0062652E" w:rsidRDefault="00617D24" w:rsidP="00626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5</w:t>
      </w:r>
      <w:r w:rsidR="0062652E">
        <w:rPr>
          <w:rFonts w:ascii="Times New Roman" w:hAnsi="Times New Roman" w:cs="Times New Roman"/>
          <w:sz w:val="28"/>
          <w:szCs w:val="28"/>
        </w:rPr>
        <w:t>.</w:t>
      </w:r>
    </w:p>
    <w:p w:rsidR="0011146A" w:rsidRDefault="0011146A" w:rsidP="0011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4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29300" cy="3079115"/>
            <wp:effectExtent l="19050" t="0" r="1905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38DB" w:rsidRDefault="001038DB" w:rsidP="0011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14" w:rsidRDefault="00664C14" w:rsidP="00103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14" w:rsidRDefault="00664C14" w:rsidP="00103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14" w:rsidRDefault="00664C14" w:rsidP="00103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14" w:rsidRDefault="00664C14" w:rsidP="00103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14" w:rsidRDefault="00664C14" w:rsidP="00103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14" w:rsidRDefault="00664C14" w:rsidP="00103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14" w:rsidRDefault="00664C14" w:rsidP="00103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14" w:rsidRDefault="00664C14" w:rsidP="00103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22" w:rsidRDefault="00A85622" w:rsidP="00103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DB" w:rsidRDefault="001038DB" w:rsidP="00103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9C69E0">
        <w:rPr>
          <w:rFonts w:ascii="Times New Roman" w:hAnsi="Times New Roman" w:cs="Times New Roman"/>
          <w:b/>
          <w:sz w:val="28"/>
          <w:szCs w:val="28"/>
        </w:rPr>
        <w:t xml:space="preserve">Интересы и склонности»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т/о «Фитнес» </w:t>
      </w:r>
      <w:r w:rsidRPr="009C69E0">
        <w:rPr>
          <w:rFonts w:ascii="Times New Roman" w:hAnsi="Times New Roman" w:cs="Times New Roman"/>
          <w:sz w:val="28"/>
          <w:szCs w:val="28"/>
        </w:rPr>
        <w:t xml:space="preserve">(педагог  </w:t>
      </w:r>
      <w:r>
        <w:rPr>
          <w:rFonts w:ascii="Times New Roman" w:hAnsi="Times New Roman" w:cs="Times New Roman"/>
          <w:sz w:val="28"/>
          <w:szCs w:val="28"/>
        </w:rPr>
        <w:t>Савич Е.Г.</w:t>
      </w:r>
      <w:r w:rsidRPr="009C69E0">
        <w:rPr>
          <w:rFonts w:ascii="Times New Roman" w:hAnsi="Times New Roman" w:cs="Times New Roman"/>
          <w:sz w:val="28"/>
          <w:szCs w:val="28"/>
        </w:rPr>
        <w:t>)</w:t>
      </w:r>
    </w:p>
    <w:p w:rsidR="001038DB" w:rsidRDefault="001038DB" w:rsidP="00103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1F0F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FE4" w:rsidRDefault="001F0FE4" w:rsidP="00103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FE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26044" cy="3349127"/>
            <wp:effectExtent l="19050" t="0" r="27106" b="367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38DB" w:rsidRDefault="001038DB" w:rsidP="0011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90D" w:rsidRDefault="0088690D" w:rsidP="001F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E4" w:rsidRDefault="001F0FE4" w:rsidP="001F0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C69E0">
        <w:rPr>
          <w:rFonts w:ascii="Times New Roman" w:hAnsi="Times New Roman" w:cs="Times New Roman"/>
          <w:b/>
          <w:sz w:val="28"/>
          <w:szCs w:val="28"/>
        </w:rPr>
        <w:t xml:space="preserve">Интересы и склонности» учащихся </w:t>
      </w:r>
      <w:r>
        <w:rPr>
          <w:rFonts w:ascii="Times New Roman" w:hAnsi="Times New Roman" w:cs="Times New Roman"/>
          <w:b/>
          <w:sz w:val="28"/>
          <w:szCs w:val="28"/>
        </w:rPr>
        <w:t>т/о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C69E0">
        <w:rPr>
          <w:rFonts w:ascii="Times New Roman" w:hAnsi="Times New Roman" w:cs="Times New Roman"/>
          <w:sz w:val="28"/>
          <w:szCs w:val="28"/>
        </w:rPr>
        <w:t xml:space="preserve">(педагог  </w:t>
      </w:r>
      <w:r w:rsidR="00FC38AF">
        <w:rPr>
          <w:rFonts w:ascii="Times New Roman" w:hAnsi="Times New Roman" w:cs="Times New Roman"/>
          <w:sz w:val="28"/>
          <w:szCs w:val="28"/>
        </w:rPr>
        <w:t>Радченко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8AF">
        <w:rPr>
          <w:rFonts w:ascii="Times New Roman" w:hAnsi="Times New Roman" w:cs="Times New Roman"/>
          <w:sz w:val="28"/>
          <w:szCs w:val="28"/>
        </w:rPr>
        <w:t>О.В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9E0">
        <w:rPr>
          <w:rFonts w:ascii="Times New Roman" w:hAnsi="Times New Roman" w:cs="Times New Roman"/>
          <w:sz w:val="28"/>
          <w:szCs w:val="28"/>
        </w:rPr>
        <w:t>)</w:t>
      </w:r>
    </w:p>
    <w:p w:rsidR="001F0FE4" w:rsidRDefault="001F0FE4" w:rsidP="001F0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7.</w:t>
      </w:r>
    </w:p>
    <w:p w:rsidR="007F7316" w:rsidRDefault="007F7316" w:rsidP="001F0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3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85795" cy="3249976"/>
            <wp:effectExtent l="19050" t="0" r="24505" b="757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0FE4" w:rsidRDefault="001F0FE4" w:rsidP="001F0F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15BE" w:rsidRPr="00A5510F" w:rsidRDefault="000915BE" w:rsidP="00A5510F">
      <w:p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</w:p>
    <w:sectPr w:rsidR="000915BE" w:rsidRPr="00A5510F" w:rsidSect="00EC49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1741"/>
    <w:multiLevelType w:val="hybridMultilevel"/>
    <w:tmpl w:val="79F2D0C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25A"/>
    <w:rsid w:val="00023C2B"/>
    <w:rsid w:val="000312B8"/>
    <w:rsid w:val="0004725A"/>
    <w:rsid w:val="00062E6E"/>
    <w:rsid w:val="0006474C"/>
    <w:rsid w:val="000915BE"/>
    <w:rsid w:val="000C787B"/>
    <w:rsid w:val="001038DB"/>
    <w:rsid w:val="0011146A"/>
    <w:rsid w:val="001F0FE4"/>
    <w:rsid w:val="001F5774"/>
    <w:rsid w:val="00216524"/>
    <w:rsid w:val="0022178B"/>
    <w:rsid w:val="00262ED1"/>
    <w:rsid w:val="002C4C2C"/>
    <w:rsid w:val="00384BBF"/>
    <w:rsid w:val="003B589B"/>
    <w:rsid w:val="00427252"/>
    <w:rsid w:val="004519E5"/>
    <w:rsid w:val="00463910"/>
    <w:rsid w:val="00531E78"/>
    <w:rsid w:val="005659C2"/>
    <w:rsid w:val="005737B9"/>
    <w:rsid w:val="005755EA"/>
    <w:rsid w:val="00605AD7"/>
    <w:rsid w:val="00611B07"/>
    <w:rsid w:val="00617D24"/>
    <w:rsid w:val="0062652E"/>
    <w:rsid w:val="00631E89"/>
    <w:rsid w:val="006350A1"/>
    <w:rsid w:val="00635A71"/>
    <w:rsid w:val="00642E0A"/>
    <w:rsid w:val="00664C14"/>
    <w:rsid w:val="006F7C1E"/>
    <w:rsid w:val="00744D2C"/>
    <w:rsid w:val="0076129F"/>
    <w:rsid w:val="00762DE5"/>
    <w:rsid w:val="007A2EE7"/>
    <w:rsid w:val="007D4D49"/>
    <w:rsid w:val="007F7316"/>
    <w:rsid w:val="00823A83"/>
    <w:rsid w:val="0088690D"/>
    <w:rsid w:val="008E66ED"/>
    <w:rsid w:val="00931642"/>
    <w:rsid w:val="009878B9"/>
    <w:rsid w:val="009975FE"/>
    <w:rsid w:val="009C69E0"/>
    <w:rsid w:val="009D0A79"/>
    <w:rsid w:val="009F2901"/>
    <w:rsid w:val="009F7581"/>
    <w:rsid w:val="00A01637"/>
    <w:rsid w:val="00A04BA5"/>
    <w:rsid w:val="00A21616"/>
    <w:rsid w:val="00A51DB5"/>
    <w:rsid w:val="00A5510F"/>
    <w:rsid w:val="00A57796"/>
    <w:rsid w:val="00A85622"/>
    <w:rsid w:val="00A97BFB"/>
    <w:rsid w:val="00AB67E4"/>
    <w:rsid w:val="00B21531"/>
    <w:rsid w:val="00B27FDD"/>
    <w:rsid w:val="00B7135D"/>
    <w:rsid w:val="00BA1A34"/>
    <w:rsid w:val="00BD0B30"/>
    <w:rsid w:val="00C01E94"/>
    <w:rsid w:val="00C15461"/>
    <w:rsid w:val="00C15733"/>
    <w:rsid w:val="00C266EA"/>
    <w:rsid w:val="00C3699E"/>
    <w:rsid w:val="00CA7FE2"/>
    <w:rsid w:val="00CC455E"/>
    <w:rsid w:val="00D5138B"/>
    <w:rsid w:val="00D546EC"/>
    <w:rsid w:val="00DB2E28"/>
    <w:rsid w:val="00DF0D8D"/>
    <w:rsid w:val="00E12B36"/>
    <w:rsid w:val="00E355B2"/>
    <w:rsid w:val="00E4089D"/>
    <w:rsid w:val="00EB0C22"/>
    <w:rsid w:val="00EC27D9"/>
    <w:rsid w:val="00EC4925"/>
    <w:rsid w:val="00EE4B23"/>
    <w:rsid w:val="00EF5676"/>
    <w:rsid w:val="00F45A79"/>
    <w:rsid w:val="00F91F06"/>
    <w:rsid w:val="00FB2782"/>
    <w:rsid w:val="00FC2FE2"/>
    <w:rsid w:val="00FC38AF"/>
    <w:rsid w:val="00FE1859"/>
    <w:rsid w:val="00FF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9;&#1080;&#1085;&#1072;&#1080;&#1076;&#1072;\Documents\&#1057;&#1074;&#1077;&#1090;&#1072;\&#1044;&#1080;&#1072;&#1075;&#1085;&#1086;&#1089;&#1090;&#1080;&#1082;&#1072;%20&#1062;&#1044;&#1054;&#1044;%202015\&#1050;&#1040;&#1088;&#1090;&#1072;%20&#1080;&#1085;&#1090;&#1077;&#1088;&#1077;&#1089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9;&#1080;&#1085;&#1072;&#1080;&#1076;&#1072;\Documents\&#1057;&#1074;&#1077;&#1090;&#1072;\&#1040;&#1085;&#1082;&#1077;&#1090;&#1099;,%20&#1090;&#1077;&#1089;&#1090;&#1099;%20&#1076;&#1083;&#1103;%20&#1076;&#1077;&#1090;&#1077;&#1081;\&#1050;&#1040;&#1088;&#1090;&#1072;%20&#1080;&#1085;&#1090;&#1077;&#1088;&#1077;&#1089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9;&#1080;&#1085;&#1072;&#1080;&#1076;&#1072;\Documents\&#1057;&#1074;&#1077;&#1090;&#1072;\&#1040;&#1085;&#1082;&#1077;&#1090;&#1099;,%20&#1090;&#1077;&#1089;&#1090;&#1099;%20&#1076;&#1083;&#1103;%20&#1076;&#1077;&#1090;&#1077;&#1081;\&#1050;&#1040;&#1088;&#1090;&#1072;%20&#1080;&#1085;&#1090;&#1077;&#1088;&#1077;&#1089;&#1086;&#107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9;&#1080;&#1085;&#1072;&#1080;&#1076;&#1072;\Documents\&#1057;&#1074;&#1077;&#1090;&#1072;\&#1040;&#1085;&#1082;&#1077;&#1090;&#1099;,%20&#1090;&#1077;&#1089;&#1090;&#1099;%20&#1076;&#1083;&#1103;%20&#1076;&#1077;&#1090;&#1077;&#1081;\&#1050;&#1040;&#1088;&#1090;&#1072;%20&#1080;&#1085;&#1090;&#1077;&#1088;&#1077;&#1089;&#1086;&#107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9;&#1080;&#1085;&#1072;&#1080;&#1076;&#1072;\Documents\&#1057;&#1074;&#1077;&#1090;&#1072;\&#1044;&#1080;&#1072;&#1075;&#1085;&#1086;&#1089;&#1090;&#1080;&#1082;&#1072;%20&#1062;&#1044;&#1054;&#1044;%202015\&#1050;&#1040;&#1088;&#1090;&#1072;%20&#1080;&#1085;&#1090;&#1077;&#1088;&#1077;&#1089;&#1086;&#107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9;&#1080;&#1085;&#1072;&#1080;&#1076;&#1072;\Documents\&#1057;&#1074;&#1077;&#1090;&#1072;\&#1044;&#1080;&#1072;&#1075;&#1085;&#1086;&#1089;&#1090;&#1080;&#1082;&#1072;%20&#1062;&#1044;&#1054;&#1044;%202015\&#1050;&#1040;&#1088;&#1090;&#1072;%20&#1080;&#1085;&#1090;&#1077;&#1088;&#1077;&#1089;&#1086;&#107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9;&#1080;&#1085;&#1072;&#1080;&#1076;&#1072;\Documents\&#1057;&#1074;&#1077;&#1090;&#1072;\&#1044;&#1080;&#1072;&#1075;&#1085;&#1086;&#1089;&#1090;&#1080;&#1082;&#1072;%20&#1062;&#1044;&#1054;&#1044;%202015\&#1050;&#1040;&#1088;&#1090;&#1072;%20&#1080;&#1085;&#1090;&#1077;&#1088;&#1077;&#1089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8930997483666762E-2"/>
          <c:y val="0.11456885321862897"/>
          <c:w val="0.90964920252473402"/>
          <c:h val="0.50685814231795989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Лист1!$C$153</c:f>
              <c:strCache>
                <c:ptCount val="1"/>
                <c:pt idx="0">
                  <c:v>положительный интерес</c:v>
                </c:pt>
              </c:strCache>
            </c:strRef>
          </c:tx>
          <c:dLbls>
            <c:showVal val="1"/>
          </c:dLbls>
          <c:cat>
            <c:strRef>
              <c:f>Лист1!$D$152:$J$152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Лист1!$D$153:$J$153</c:f>
              <c:numCache>
                <c:formatCode>0.0</c:formatCode>
                <c:ptCount val="7"/>
                <c:pt idx="0">
                  <c:v>41.085271317829459</c:v>
                </c:pt>
                <c:pt idx="1">
                  <c:v>62.790697674418595</c:v>
                </c:pt>
                <c:pt idx="2">
                  <c:v>76.744186046511629</c:v>
                </c:pt>
                <c:pt idx="3">
                  <c:v>59.689922480620154</c:v>
                </c:pt>
                <c:pt idx="4">
                  <c:v>58.139534883720934</c:v>
                </c:pt>
                <c:pt idx="5">
                  <c:v>76.744186046511629</c:v>
                </c:pt>
                <c:pt idx="6">
                  <c:v>48.062015503875976</c:v>
                </c:pt>
              </c:numCache>
            </c:numRef>
          </c:val>
        </c:ser>
        <c:ser>
          <c:idx val="1"/>
          <c:order val="1"/>
          <c:tx>
            <c:strRef>
              <c:f>Лист1!$C$154</c:f>
              <c:strCache>
                <c:ptCount val="1"/>
                <c:pt idx="0">
                  <c:v>нейтральный интерес</c:v>
                </c:pt>
              </c:strCache>
            </c:strRef>
          </c:tx>
          <c:dLbls>
            <c:showVal val="1"/>
          </c:dLbls>
          <c:cat>
            <c:strRef>
              <c:f>Лист1!$D$152:$J$152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Лист1!$D$154:$J$154</c:f>
              <c:numCache>
                <c:formatCode>0.0</c:formatCode>
                <c:ptCount val="7"/>
                <c:pt idx="0">
                  <c:v>21.70542635658914</c:v>
                </c:pt>
                <c:pt idx="1">
                  <c:v>27.906976744186046</c:v>
                </c:pt>
                <c:pt idx="2">
                  <c:v>13.178294573643413</c:v>
                </c:pt>
                <c:pt idx="3">
                  <c:v>34.108527131782942</c:v>
                </c:pt>
                <c:pt idx="4">
                  <c:v>30.232558139534884</c:v>
                </c:pt>
                <c:pt idx="5">
                  <c:v>13.178294573643413</c:v>
                </c:pt>
                <c:pt idx="6">
                  <c:v>41.860465116279073</c:v>
                </c:pt>
              </c:numCache>
            </c:numRef>
          </c:val>
        </c:ser>
        <c:ser>
          <c:idx val="2"/>
          <c:order val="2"/>
          <c:tx>
            <c:strRef>
              <c:f>Лист1!$C$155</c:f>
              <c:strCache>
                <c:ptCount val="1"/>
                <c:pt idx="0">
                  <c:v>нет интереса</c:v>
                </c:pt>
              </c:strCache>
            </c:strRef>
          </c:tx>
          <c:dLbls>
            <c:dLbl>
              <c:idx val="2"/>
              <c:layout>
                <c:manualLayout>
                  <c:x val="9.7013052151314078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58182730118397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9.7013052151314078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Лист1!$D$152:$J$152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Лист1!$D$155:$J$155</c:f>
              <c:numCache>
                <c:formatCode>0.0</c:formatCode>
                <c:ptCount val="7"/>
                <c:pt idx="0">
                  <c:v>37.209302325581412</c:v>
                </c:pt>
                <c:pt idx="1">
                  <c:v>9.3023255813953494</c:v>
                </c:pt>
                <c:pt idx="2">
                  <c:v>10.077519379844965</c:v>
                </c:pt>
                <c:pt idx="3">
                  <c:v>6.2015503875968996</c:v>
                </c:pt>
                <c:pt idx="4">
                  <c:v>11.627906976744185</c:v>
                </c:pt>
                <c:pt idx="5">
                  <c:v>10.077519379844965</c:v>
                </c:pt>
                <c:pt idx="6">
                  <c:v>10.077519379844965</c:v>
                </c:pt>
              </c:numCache>
            </c:numRef>
          </c:val>
        </c:ser>
        <c:dLbls>
          <c:showVal val="1"/>
        </c:dLbls>
        <c:overlap val="-25"/>
        <c:axId val="121283328"/>
        <c:axId val="121284864"/>
      </c:barChart>
      <c:catAx>
        <c:axId val="121283328"/>
        <c:scaling>
          <c:orientation val="minMax"/>
        </c:scaling>
        <c:axPos val="b"/>
        <c:majorTickMark val="none"/>
        <c:tickLblPos val="nextTo"/>
        <c:crossAx val="121284864"/>
        <c:crosses val="autoZero"/>
        <c:auto val="1"/>
        <c:lblAlgn val="ctr"/>
        <c:lblOffset val="100"/>
      </c:catAx>
      <c:valAx>
        <c:axId val="121284864"/>
        <c:scaling>
          <c:orientation val="minMax"/>
        </c:scaling>
        <c:delete val="1"/>
        <c:axPos val="l"/>
        <c:numFmt formatCode="0.0" sourceLinked="1"/>
        <c:tickLblPos val="nextTo"/>
        <c:crossAx val="12128332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4803517522804401E-2"/>
          <c:y val="0.15090600571715015"/>
          <c:w val="0.88337984530020908"/>
          <c:h val="0.42595640519925215"/>
        </c:manualLayout>
      </c:layout>
      <c:barChart>
        <c:barDir val="col"/>
        <c:grouping val="clustered"/>
        <c:ser>
          <c:idx val="0"/>
          <c:order val="0"/>
          <c:tx>
            <c:strRef>
              <c:f>Лист1!$M$18</c:f>
              <c:strCache>
                <c:ptCount val="1"/>
                <c:pt idx="0">
                  <c:v>положительный интерес</c:v>
                </c:pt>
              </c:strCache>
            </c:strRef>
          </c:tx>
          <c:dLbls>
            <c:dLbl>
              <c:idx val="0"/>
              <c:layout>
                <c:manualLayout>
                  <c:x val="-1.388331456717322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Лист1!$N$17:$U$17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Лист1!$N$18:$U$18</c:f>
              <c:numCache>
                <c:formatCode>General</c:formatCode>
                <c:ptCount val="8"/>
                <c:pt idx="0">
                  <c:v>31.25</c:v>
                </c:pt>
                <c:pt idx="1">
                  <c:v>68.75</c:v>
                </c:pt>
                <c:pt idx="2">
                  <c:v>93.75</c:v>
                </c:pt>
                <c:pt idx="3">
                  <c:v>81.25</c:v>
                </c:pt>
                <c:pt idx="4">
                  <c:v>75</c:v>
                </c:pt>
                <c:pt idx="5">
                  <c:v>100</c:v>
                </c:pt>
                <c:pt idx="6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Лист1!$M$19</c:f>
              <c:strCache>
                <c:ptCount val="1"/>
                <c:pt idx="0">
                  <c:v>нейтральный интерес</c:v>
                </c:pt>
              </c:strCache>
            </c:strRef>
          </c:tx>
          <c:dLbls>
            <c:showVal val="1"/>
          </c:dLbls>
          <c:cat>
            <c:strRef>
              <c:f>Лист1!$N$17:$U$17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Лист1!$N$19:$U$19</c:f>
              <c:numCache>
                <c:formatCode>General</c:formatCode>
                <c:ptCount val="8"/>
                <c:pt idx="0">
                  <c:v>37.5</c:v>
                </c:pt>
                <c:pt idx="1">
                  <c:v>31.25</c:v>
                </c:pt>
                <c:pt idx="2">
                  <c:v>0</c:v>
                </c:pt>
                <c:pt idx="3">
                  <c:v>18.75</c:v>
                </c:pt>
                <c:pt idx="4">
                  <c:v>18.75</c:v>
                </c:pt>
                <c:pt idx="5">
                  <c:v>0</c:v>
                </c:pt>
                <c:pt idx="6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Лист1!$M$20</c:f>
              <c:strCache>
                <c:ptCount val="1"/>
                <c:pt idx="0">
                  <c:v>нет интереса</c:v>
                </c:pt>
              </c:strCache>
            </c:strRef>
          </c:tx>
          <c:dLbls>
            <c:dLbl>
              <c:idx val="0"/>
              <c:layout>
                <c:manualLayout>
                  <c:x val="9.9166532622665914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Лист1!$N$17:$U$17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Лист1!$N$20:$U$20</c:f>
              <c:numCache>
                <c:formatCode>General</c:formatCode>
                <c:ptCount val="8"/>
                <c:pt idx="0">
                  <c:v>31.25</c:v>
                </c:pt>
                <c:pt idx="1">
                  <c:v>0</c:v>
                </c:pt>
                <c:pt idx="2">
                  <c:v>6.25</c:v>
                </c:pt>
                <c:pt idx="3">
                  <c:v>0</c:v>
                </c:pt>
                <c:pt idx="4">
                  <c:v>6.25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overlap val="-25"/>
        <c:axId val="121364864"/>
        <c:axId val="121366400"/>
      </c:barChart>
      <c:catAx>
        <c:axId val="121364864"/>
        <c:scaling>
          <c:orientation val="minMax"/>
        </c:scaling>
        <c:axPos val="b"/>
        <c:majorTickMark val="none"/>
        <c:tickLblPos val="nextTo"/>
        <c:crossAx val="121366400"/>
        <c:crosses val="autoZero"/>
        <c:auto val="1"/>
        <c:lblAlgn val="ctr"/>
        <c:lblOffset val="100"/>
      </c:catAx>
      <c:valAx>
        <c:axId val="121366400"/>
        <c:scaling>
          <c:orientation val="minMax"/>
        </c:scaling>
        <c:delete val="1"/>
        <c:axPos val="l"/>
        <c:numFmt formatCode="General" sourceLinked="1"/>
        <c:tickLblPos val="nextTo"/>
        <c:crossAx val="12136486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6370470427112461E-2"/>
          <c:y val="0.14706476483329034"/>
          <c:w val="0.89176877740026983"/>
          <c:h val="0.39526306443212028"/>
        </c:manualLayout>
      </c:layout>
      <c:barChart>
        <c:barDir val="col"/>
        <c:grouping val="clustered"/>
        <c:ser>
          <c:idx val="0"/>
          <c:order val="0"/>
          <c:tx>
            <c:strRef>
              <c:f>Лист1!$Z$18</c:f>
              <c:strCache>
                <c:ptCount val="1"/>
                <c:pt idx="0">
                  <c:v>положительный интерес</c:v>
                </c:pt>
              </c:strCache>
            </c:strRef>
          </c:tx>
          <c:dLbls>
            <c:showVal val="1"/>
          </c:dLbls>
          <c:cat>
            <c:strRef>
              <c:f>Лист1!$AA$17:$AG$17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Лист1!$AA$18:$AG$18</c:f>
              <c:numCache>
                <c:formatCode>0.0</c:formatCode>
                <c:ptCount val="7"/>
                <c:pt idx="0">
                  <c:v>27.272727272727195</c:v>
                </c:pt>
                <c:pt idx="1">
                  <c:v>18.181818181818212</c:v>
                </c:pt>
                <c:pt idx="2">
                  <c:v>81.818181818181614</c:v>
                </c:pt>
                <c:pt idx="3">
                  <c:v>18.181818181818212</c:v>
                </c:pt>
                <c:pt idx="4">
                  <c:v>9.0909090909091006</c:v>
                </c:pt>
                <c:pt idx="5">
                  <c:v>54.545454545454547</c:v>
                </c:pt>
                <c:pt idx="6">
                  <c:v>18.181818181818212</c:v>
                </c:pt>
              </c:numCache>
            </c:numRef>
          </c:val>
        </c:ser>
        <c:ser>
          <c:idx val="1"/>
          <c:order val="1"/>
          <c:tx>
            <c:strRef>
              <c:f>Лист1!$Z$19</c:f>
              <c:strCache>
                <c:ptCount val="1"/>
                <c:pt idx="0">
                  <c:v>нейтральный интерес</c:v>
                </c:pt>
              </c:strCache>
            </c:strRef>
          </c:tx>
          <c:dLbls>
            <c:showVal val="1"/>
          </c:dLbls>
          <c:cat>
            <c:strRef>
              <c:f>Лист1!$AA$17:$AG$17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Лист1!$AA$19:$AG$19</c:f>
              <c:numCache>
                <c:formatCode>0.0</c:formatCode>
                <c:ptCount val="7"/>
                <c:pt idx="0">
                  <c:v>36.363636363636274</c:v>
                </c:pt>
                <c:pt idx="1">
                  <c:v>81.818181818181614</c:v>
                </c:pt>
                <c:pt idx="2">
                  <c:v>18.181818181818212</c:v>
                </c:pt>
                <c:pt idx="3">
                  <c:v>72.727272727272734</c:v>
                </c:pt>
                <c:pt idx="4">
                  <c:v>81.818181818181614</c:v>
                </c:pt>
                <c:pt idx="5">
                  <c:v>45.454545454545375</c:v>
                </c:pt>
                <c:pt idx="6">
                  <c:v>54.545454545454547</c:v>
                </c:pt>
              </c:numCache>
            </c:numRef>
          </c:val>
        </c:ser>
        <c:ser>
          <c:idx val="2"/>
          <c:order val="2"/>
          <c:tx>
            <c:strRef>
              <c:f>Лист1!$Z$20</c:f>
              <c:strCache>
                <c:ptCount val="1"/>
                <c:pt idx="0">
                  <c:v>нет интереса</c:v>
                </c:pt>
              </c:strCache>
            </c:strRef>
          </c:tx>
          <c:dLbls>
            <c:dLbl>
              <c:idx val="0"/>
              <c:layout>
                <c:manualLayout>
                  <c:x val="1.789596139574063E-2"/>
                  <c:y val="2.0313264121617276E-2"/>
                </c:manualLayout>
              </c:layout>
              <c:showVal val="1"/>
            </c:dLbl>
            <c:showVal val="1"/>
          </c:dLbls>
          <c:cat>
            <c:strRef>
              <c:f>Лист1!$AA$17:$AG$17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Лист1!$AA$20:$AG$20</c:f>
              <c:numCache>
                <c:formatCode>0.0</c:formatCode>
                <c:ptCount val="7"/>
                <c:pt idx="0">
                  <c:v>36.363636363636274</c:v>
                </c:pt>
                <c:pt idx="1">
                  <c:v>0</c:v>
                </c:pt>
                <c:pt idx="2">
                  <c:v>0</c:v>
                </c:pt>
                <c:pt idx="3">
                  <c:v>9.0909090909091006</c:v>
                </c:pt>
                <c:pt idx="4">
                  <c:v>9.0909090909091006</c:v>
                </c:pt>
                <c:pt idx="5">
                  <c:v>0</c:v>
                </c:pt>
                <c:pt idx="6">
                  <c:v>27.272727272727195</c:v>
                </c:pt>
              </c:numCache>
            </c:numRef>
          </c:val>
        </c:ser>
        <c:dLbls>
          <c:showVal val="1"/>
        </c:dLbls>
        <c:overlap val="-25"/>
        <c:axId val="121491456"/>
        <c:axId val="121492992"/>
      </c:barChart>
      <c:catAx>
        <c:axId val="121491456"/>
        <c:scaling>
          <c:orientation val="minMax"/>
        </c:scaling>
        <c:axPos val="b"/>
        <c:majorTickMark val="none"/>
        <c:tickLblPos val="nextTo"/>
        <c:crossAx val="121492992"/>
        <c:crosses val="autoZero"/>
        <c:auto val="1"/>
        <c:lblAlgn val="ctr"/>
        <c:lblOffset val="100"/>
      </c:catAx>
      <c:valAx>
        <c:axId val="121492992"/>
        <c:scaling>
          <c:orientation val="minMax"/>
        </c:scaling>
        <c:delete val="1"/>
        <c:axPos val="l"/>
        <c:numFmt formatCode="0.0" sourceLinked="1"/>
        <c:tickLblPos val="nextTo"/>
        <c:crossAx val="12149145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995776088900554E-2"/>
          <c:y val="0.16242089530475357"/>
          <c:w val="0.88650268407773636"/>
          <c:h val="0.41353346456692913"/>
        </c:manualLayout>
      </c:layout>
      <c:barChart>
        <c:barDir val="col"/>
        <c:grouping val="clustered"/>
        <c:ser>
          <c:idx val="0"/>
          <c:order val="0"/>
          <c:tx>
            <c:strRef>
              <c:f>Лист1!$AP$18</c:f>
              <c:strCache>
                <c:ptCount val="1"/>
                <c:pt idx="0">
                  <c:v>положительный интерес</c:v>
                </c:pt>
              </c:strCache>
            </c:strRef>
          </c:tx>
          <c:dLbls>
            <c:showVal val="1"/>
          </c:dLbls>
          <c:cat>
            <c:strRef>
              <c:f>Лист1!$AQ$17:$AW$17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Лист1!$AQ$18:$AW$18</c:f>
              <c:numCache>
                <c:formatCode>0.0</c:formatCode>
                <c:ptCount val="7"/>
                <c:pt idx="0">
                  <c:v>11.111111111111093</c:v>
                </c:pt>
                <c:pt idx="1">
                  <c:v>0</c:v>
                </c:pt>
                <c:pt idx="2">
                  <c:v>22.222222222222179</c:v>
                </c:pt>
                <c:pt idx="3">
                  <c:v>0</c:v>
                </c:pt>
                <c:pt idx="4">
                  <c:v>11.111111111111093</c:v>
                </c:pt>
                <c:pt idx="5">
                  <c:v>33.333333333333336</c:v>
                </c:pt>
                <c:pt idx="6">
                  <c:v>11.111111111111093</c:v>
                </c:pt>
              </c:numCache>
            </c:numRef>
          </c:val>
        </c:ser>
        <c:ser>
          <c:idx val="1"/>
          <c:order val="1"/>
          <c:tx>
            <c:strRef>
              <c:f>Лист1!$AP$19</c:f>
              <c:strCache>
                <c:ptCount val="1"/>
                <c:pt idx="0">
                  <c:v>нейтральный интерес</c:v>
                </c:pt>
              </c:strCache>
            </c:strRef>
          </c:tx>
          <c:dLbls>
            <c:dLbl>
              <c:idx val="2"/>
              <c:layout>
                <c:manualLayout>
                  <c:x val="6.138040173714593E-3"/>
                  <c:y val="-3.9614361984186691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Лист1!$AQ$17:$AW$17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Лист1!$AQ$19:$AW$19</c:f>
              <c:numCache>
                <c:formatCode>0.0</c:formatCode>
                <c:ptCount val="7"/>
                <c:pt idx="0">
                  <c:v>22.222222222222179</c:v>
                </c:pt>
                <c:pt idx="1">
                  <c:v>44.444444444444343</c:v>
                </c:pt>
                <c:pt idx="2">
                  <c:v>22.222222222222179</c:v>
                </c:pt>
                <c:pt idx="3">
                  <c:v>88.888888888888687</c:v>
                </c:pt>
                <c:pt idx="4">
                  <c:v>66.666666666666671</c:v>
                </c:pt>
                <c:pt idx="5">
                  <c:v>11.111111111111093</c:v>
                </c:pt>
                <c:pt idx="6">
                  <c:v>66.666666666666671</c:v>
                </c:pt>
              </c:numCache>
            </c:numRef>
          </c:val>
        </c:ser>
        <c:ser>
          <c:idx val="2"/>
          <c:order val="2"/>
          <c:tx>
            <c:strRef>
              <c:f>Лист1!$AP$20</c:f>
              <c:strCache>
                <c:ptCount val="1"/>
                <c:pt idx="0">
                  <c:v>нет интереса</c:v>
                </c:pt>
              </c:strCache>
            </c:strRef>
          </c:tx>
          <c:dLbls>
            <c:showVal val="1"/>
          </c:dLbls>
          <c:cat>
            <c:strRef>
              <c:f>Лист1!$AQ$17:$AW$17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Лист1!$AQ$20:$AW$20</c:f>
              <c:numCache>
                <c:formatCode>0.0</c:formatCode>
                <c:ptCount val="7"/>
                <c:pt idx="0">
                  <c:v>66.666666666666671</c:v>
                </c:pt>
                <c:pt idx="1">
                  <c:v>55.555555555555557</c:v>
                </c:pt>
                <c:pt idx="2">
                  <c:v>55.555555555555557</c:v>
                </c:pt>
                <c:pt idx="3">
                  <c:v>11.111111111111093</c:v>
                </c:pt>
                <c:pt idx="4">
                  <c:v>22.222222222222179</c:v>
                </c:pt>
                <c:pt idx="5">
                  <c:v>55.555555555555557</c:v>
                </c:pt>
                <c:pt idx="6">
                  <c:v>22.222222222222179</c:v>
                </c:pt>
              </c:numCache>
            </c:numRef>
          </c:val>
        </c:ser>
        <c:dLbls>
          <c:showVal val="1"/>
        </c:dLbls>
        <c:overlap val="-25"/>
        <c:axId val="121856768"/>
        <c:axId val="121858304"/>
      </c:barChart>
      <c:catAx>
        <c:axId val="121856768"/>
        <c:scaling>
          <c:orientation val="minMax"/>
        </c:scaling>
        <c:axPos val="b"/>
        <c:majorTickMark val="none"/>
        <c:tickLblPos val="nextTo"/>
        <c:crossAx val="121858304"/>
        <c:crosses val="autoZero"/>
        <c:auto val="1"/>
        <c:lblAlgn val="ctr"/>
        <c:lblOffset val="100"/>
      </c:catAx>
      <c:valAx>
        <c:axId val="121858304"/>
        <c:scaling>
          <c:orientation val="minMax"/>
        </c:scaling>
        <c:delete val="1"/>
        <c:axPos val="l"/>
        <c:numFmt formatCode="0.0" sourceLinked="1"/>
        <c:tickLblPos val="nextTo"/>
        <c:crossAx val="12185676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Лист1!$M$50</c:f>
              <c:strCache>
                <c:ptCount val="1"/>
                <c:pt idx="0">
                  <c:v>положительный интерес</c:v>
                </c:pt>
              </c:strCache>
            </c:strRef>
          </c:tx>
          <c:dLbls>
            <c:showVal val="1"/>
          </c:dLbls>
          <c:cat>
            <c:strRef>
              <c:f>Лист1!$N$49:$T$49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Лист1!$N$50:$T$50</c:f>
              <c:numCache>
                <c:formatCode>General</c:formatCode>
                <c:ptCount val="7"/>
                <c:pt idx="0">
                  <c:v>65</c:v>
                </c:pt>
                <c:pt idx="1">
                  <c:v>80</c:v>
                </c:pt>
                <c:pt idx="2">
                  <c:v>85</c:v>
                </c:pt>
                <c:pt idx="3">
                  <c:v>60</c:v>
                </c:pt>
                <c:pt idx="4">
                  <c:v>65</c:v>
                </c:pt>
                <c:pt idx="5">
                  <c:v>95</c:v>
                </c:pt>
                <c:pt idx="6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Лист1!$M$51</c:f>
              <c:strCache>
                <c:ptCount val="1"/>
                <c:pt idx="0">
                  <c:v>нейтральный интерес</c:v>
                </c:pt>
              </c:strCache>
            </c:strRef>
          </c:tx>
          <c:dLbls>
            <c:showVal val="1"/>
          </c:dLbls>
          <c:cat>
            <c:strRef>
              <c:f>Лист1!$N$49:$T$49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Лист1!$N$51:$T$51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5</c:v>
                </c:pt>
                <c:pt idx="3">
                  <c:v>40</c:v>
                </c:pt>
                <c:pt idx="4">
                  <c:v>30</c:v>
                </c:pt>
                <c:pt idx="5">
                  <c:v>5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Лист1!$M$52</c:f>
              <c:strCache>
                <c:ptCount val="1"/>
                <c:pt idx="0">
                  <c:v>нет интереса</c:v>
                </c:pt>
              </c:strCache>
            </c:strRef>
          </c:tx>
          <c:dLbls>
            <c:showVal val="1"/>
          </c:dLbls>
          <c:cat>
            <c:strRef>
              <c:f>Лист1!$N$49:$T$49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Лист1!$N$52:$T$52</c:f>
              <c:numCache>
                <c:formatCode>General</c:formatCode>
                <c:ptCount val="7"/>
                <c:pt idx="0">
                  <c:v>25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5</c:v>
                </c:pt>
              </c:numCache>
            </c:numRef>
          </c:val>
        </c:ser>
        <c:dLbls>
          <c:showVal val="1"/>
        </c:dLbls>
        <c:overlap val="-25"/>
        <c:axId val="121875456"/>
        <c:axId val="121897728"/>
      </c:barChart>
      <c:catAx>
        <c:axId val="121875456"/>
        <c:scaling>
          <c:orientation val="minMax"/>
        </c:scaling>
        <c:axPos val="b"/>
        <c:majorTickMark val="none"/>
        <c:tickLblPos val="nextTo"/>
        <c:crossAx val="121897728"/>
        <c:crosses val="autoZero"/>
        <c:auto val="1"/>
        <c:lblAlgn val="ctr"/>
        <c:lblOffset val="100"/>
      </c:catAx>
      <c:valAx>
        <c:axId val="121897728"/>
        <c:scaling>
          <c:orientation val="minMax"/>
        </c:scaling>
        <c:delete val="1"/>
        <c:axPos val="l"/>
        <c:numFmt formatCode="General" sourceLinked="1"/>
        <c:tickLblPos val="nextTo"/>
        <c:crossAx val="12187545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Лист1!$AB$50</c:f>
              <c:strCache>
                <c:ptCount val="1"/>
                <c:pt idx="0">
                  <c:v>положительный интерес</c:v>
                </c:pt>
              </c:strCache>
            </c:strRef>
          </c:tx>
          <c:dLbls>
            <c:showVal val="1"/>
          </c:dLbls>
          <c:cat>
            <c:strRef>
              <c:f>Лист1!$AC$49:$AI$49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Лист1!$AC$50:$AI$50</c:f>
              <c:numCache>
                <c:formatCode>0</c:formatCode>
                <c:ptCount val="7"/>
                <c:pt idx="0">
                  <c:v>40.740740740740748</c:v>
                </c:pt>
                <c:pt idx="1">
                  <c:v>74.074074074074062</c:v>
                </c:pt>
                <c:pt idx="2">
                  <c:v>79.629629629629633</c:v>
                </c:pt>
                <c:pt idx="3">
                  <c:v>72.222222222222229</c:v>
                </c:pt>
                <c:pt idx="4">
                  <c:v>68.518518518518519</c:v>
                </c:pt>
                <c:pt idx="5">
                  <c:v>75.925925925925924</c:v>
                </c:pt>
                <c:pt idx="6">
                  <c:v>51.851851851851848</c:v>
                </c:pt>
              </c:numCache>
            </c:numRef>
          </c:val>
        </c:ser>
        <c:ser>
          <c:idx val="1"/>
          <c:order val="1"/>
          <c:tx>
            <c:strRef>
              <c:f>Лист1!$AB$51</c:f>
              <c:strCache>
                <c:ptCount val="1"/>
                <c:pt idx="0">
                  <c:v>нейтральный интерес</c:v>
                </c:pt>
              </c:strCache>
            </c:strRef>
          </c:tx>
          <c:dLbls>
            <c:showVal val="1"/>
          </c:dLbls>
          <c:cat>
            <c:strRef>
              <c:f>Лист1!$AC$49:$AI$49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Лист1!$AC$51:$AI$51</c:f>
              <c:numCache>
                <c:formatCode>0</c:formatCode>
                <c:ptCount val="7"/>
                <c:pt idx="0">
                  <c:v>18.518518518518523</c:v>
                </c:pt>
                <c:pt idx="1">
                  <c:v>16.666666666666668</c:v>
                </c:pt>
                <c:pt idx="2">
                  <c:v>14.814814814814817</c:v>
                </c:pt>
                <c:pt idx="3">
                  <c:v>20.370370370370367</c:v>
                </c:pt>
                <c:pt idx="4">
                  <c:v>18.518518518518523</c:v>
                </c:pt>
                <c:pt idx="5">
                  <c:v>12.962962962962965</c:v>
                </c:pt>
                <c:pt idx="6">
                  <c:v>40.740740740740748</c:v>
                </c:pt>
              </c:numCache>
            </c:numRef>
          </c:val>
        </c:ser>
        <c:ser>
          <c:idx val="2"/>
          <c:order val="2"/>
          <c:tx>
            <c:strRef>
              <c:f>Лист1!$AB$52</c:f>
              <c:strCache>
                <c:ptCount val="1"/>
                <c:pt idx="0">
                  <c:v>нет интереса</c:v>
                </c:pt>
              </c:strCache>
            </c:strRef>
          </c:tx>
          <c:dLbls>
            <c:showVal val="1"/>
          </c:dLbls>
          <c:cat>
            <c:strRef>
              <c:f>Лист1!$AC$49:$AI$49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Лист1!$AC$52:$AI$52</c:f>
              <c:numCache>
                <c:formatCode>0</c:formatCode>
                <c:ptCount val="7"/>
                <c:pt idx="0">
                  <c:v>40.740740740740748</c:v>
                </c:pt>
                <c:pt idx="1">
                  <c:v>9.2592592592592613</c:v>
                </c:pt>
                <c:pt idx="2">
                  <c:v>5.5555555555555536</c:v>
                </c:pt>
                <c:pt idx="3">
                  <c:v>7.4074074074074066</c:v>
                </c:pt>
                <c:pt idx="4">
                  <c:v>12.962962962962965</c:v>
                </c:pt>
                <c:pt idx="5">
                  <c:v>11.111111111111109</c:v>
                </c:pt>
                <c:pt idx="6">
                  <c:v>7.4074074074074066</c:v>
                </c:pt>
              </c:numCache>
            </c:numRef>
          </c:val>
        </c:ser>
        <c:dLbls>
          <c:showVal val="1"/>
        </c:dLbls>
        <c:overlap val="-25"/>
        <c:axId val="121920128"/>
        <c:axId val="121926016"/>
      </c:barChart>
      <c:catAx>
        <c:axId val="121920128"/>
        <c:scaling>
          <c:orientation val="minMax"/>
        </c:scaling>
        <c:axPos val="b"/>
        <c:majorTickMark val="none"/>
        <c:tickLblPos val="nextTo"/>
        <c:crossAx val="121926016"/>
        <c:crosses val="autoZero"/>
        <c:auto val="1"/>
        <c:lblAlgn val="ctr"/>
        <c:lblOffset val="100"/>
      </c:catAx>
      <c:valAx>
        <c:axId val="121926016"/>
        <c:scaling>
          <c:orientation val="minMax"/>
        </c:scaling>
        <c:delete val="1"/>
        <c:axPos val="l"/>
        <c:numFmt formatCode="0" sourceLinked="1"/>
        <c:tickLblPos val="nextTo"/>
        <c:crossAx val="12192012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1474159321771026E-2"/>
          <c:y val="0.15614980046394283"/>
          <c:w val="0.88595805655354254"/>
          <c:h val="0.38916687384768395"/>
        </c:manualLayout>
      </c:layout>
      <c:barChart>
        <c:barDir val="col"/>
        <c:grouping val="clustered"/>
        <c:ser>
          <c:idx val="0"/>
          <c:order val="0"/>
          <c:tx>
            <c:strRef>
              <c:f>Лист1!$AQ$50</c:f>
              <c:strCache>
                <c:ptCount val="1"/>
                <c:pt idx="0">
                  <c:v>положительный интерес</c:v>
                </c:pt>
              </c:strCache>
            </c:strRef>
          </c:tx>
          <c:dLbls>
            <c:showVal val="1"/>
          </c:dLbls>
          <c:cat>
            <c:strRef>
              <c:f>Лист1!$AR$49:$AX$49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Лист1!$AR$50:$AX$50</c:f>
              <c:numCache>
                <c:formatCode>0.0</c:formatCode>
                <c:ptCount val="7"/>
                <c:pt idx="0">
                  <c:v>47.368421052631568</c:v>
                </c:pt>
                <c:pt idx="1">
                  <c:v>63.157894736842088</c:v>
                </c:pt>
                <c:pt idx="2">
                  <c:v>68.421052631578945</c:v>
                </c:pt>
                <c:pt idx="3">
                  <c:v>57.894736842105267</c:v>
                </c:pt>
                <c:pt idx="4">
                  <c:v>57.894736842105267</c:v>
                </c:pt>
                <c:pt idx="5">
                  <c:v>73.684210526315795</c:v>
                </c:pt>
                <c:pt idx="6">
                  <c:v>42.10526315789474</c:v>
                </c:pt>
              </c:numCache>
            </c:numRef>
          </c:val>
        </c:ser>
        <c:ser>
          <c:idx val="1"/>
          <c:order val="1"/>
          <c:tx>
            <c:strRef>
              <c:f>Лист1!$AQ$51</c:f>
              <c:strCache>
                <c:ptCount val="1"/>
                <c:pt idx="0">
                  <c:v>нейтральный интерес</c:v>
                </c:pt>
              </c:strCache>
            </c:strRef>
          </c:tx>
          <c:dLbls>
            <c:showVal val="1"/>
          </c:dLbls>
          <c:cat>
            <c:strRef>
              <c:f>Лист1!$AR$49:$AX$49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Лист1!$AR$51:$AX$51</c:f>
              <c:numCache>
                <c:formatCode>0.0</c:formatCode>
                <c:ptCount val="7"/>
                <c:pt idx="0">
                  <c:v>21.052631578947363</c:v>
                </c:pt>
                <c:pt idx="1">
                  <c:v>26.315789473684209</c:v>
                </c:pt>
                <c:pt idx="2">
                  <c:v>21.052631578947363</c:v>
                </c:pt>
                <c:pt idx="3">
                  <c:v>31.578947368421048</c:v>
                </c:pt>
                <c:pt idx="4">
                  <c:v>26.315789473684209</c:v>
                </c:pt>
                <c:pt idx="5">
                  <c:v>15.789473684210522</c:v>
                </c:pt>
                <c:pt idx="6">
                  <c:v>42.10526315789474</c:v>
                </c:pt>
              </c:numCache>
            </c:numRef>
          </c:val>
        </c:ser>
        <c:ser>
          <c:idx val="2"/>
          <c:order val="2"/>
          <c:tx>
            <c:strRef>
              <c:f>Лист1!$AQ$52</c:f>
              <c:strCache>
                <c:ptCount val="1"/>
                <c:pt idx="0">
                  <c:v>нет интереса</c:v>
                </c:pt>
              </c:strCache>
            </c:strRef>
          </c:tx>
          <c:dLbls>
            <c:showVal val="1"/>
          </c:dLbls>
          <c:cat>
            <c:strRef>
              <c:f>Лист1!$AR$49:$AX$49</c:f>
              <c:strCache>
                <c:ptCount val="7"/>
                <c:pt idx="0">
                  <c:v>Математика и техника</c:v>
                </c:pt>
                <c:pt idx="1">
                  <c:v>Гуманитарная сфера</c:v>
                </c:pt>
                <c:pt idx="2">
                  <c:v>Художественная деятельность</c:v>
                </c:pt>
                <c:pt idx="3">
                  <c:v>Физкультура и спорт</c:v>
                </c:pt>
                <c:pt idx="4">
                  <c:v>Коммуникативные интересы</c:v>
                </c:pt>
                <c:pt idx="5">
                  <c:v>Природа и естествознания</c:v>
                </c:pt>
                <c:pt idx="6">
                  <c:v>Труд по самообслуживанию</c:v>
                </c:pt>
              </c:strCache>
            </c:strRef>
          </c:cat>
          <c:val>
            <c:numRef>
              <c:f>Лист1!$AR$52:$AX$52</c:f>
              <c:numCache>
                <c:formatCode>0.0</c:formatCode>
                <c:ptCount val="7"/>
                <c:pt idx="0">
                  <c:v>31.578947368421048</c:v>
                </c:pt>
                <c:pt idx="1">
                  <c:v>10.526315789473683</c:v>
                </c:pt>
                <c:pt idx="2">
                  <c:v>10.526315789473683</c:v>
                </c:pt>
                <c:pt idx="3">
                  <c:v>10.526315789473683</c:v>
                </c:pt>
                <c:pt idx="4">
                  <c:v>15.789473684210522</c:v>
                </c:pt>
                <c:pt idx="5">
                  <c:v>10.526315789473683</c:v>
                </c:pt>
                <c:pt idx="6">
                  <c:v>15.789473684210522</c:v>
                </c:pt>
              </c:numCache>
            </c:numRef>
          </c:val>
        </c:ser>
        <c:dLbls>
          <c:showVal val="1"/>
        </c:dLbls>
        <c:overlap val="-25"/>
        <c:axId val="121948416"/>
        <c:axId val="121954304"/>
      </c:barChart>
      <c:catAx>
        <c:axId val="121948416"/>
        <c:scaling>
          <c:orientation val="minMax"/>
        </c:scaling>
        <c:axPos val="b"/>
        <c:majorTickMark val="none"/>
        <c:tickLblPos val="nextTo"/>
        <c:crossAx val="121954304"/>
        <c:crosses val="autoZero"/>
        <c:auto val="1"/>
        <c:lblAlgn val="ctr"/>
        <c:lblOffset val="100"/>
      </c:catAx>
      <c:valAx>
        <c:axId val="121954304"/>
        <c:scaling>
          <c:orientation val="minMax"/>
        </c:scaling>
        <c:delete val="1"/>
        <c:axPos val="l"/>
        <c:numFmt formatCode="0.0" sourceLinked="1"/>
        <c:tickLblPos val="nextTo"/>
        <c:crossAx val="12194841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86</cp:revision>
  <dcterms:created xsi:type="dcterms:W3CDTF">2015-12-09T01:26:00Z</dcterms:created>
  <dcterms:modified xsi:type="dcterms:W3CDTF">2015-12-11T08:57:00Z</dcterms:modified>
</cp:coreProperties>
</file>